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FC07F8" w14:textId="5833BB95" w:rsidR="005F0FEF" w:rsidRDefault="009B17FA">
      <w:pPr>
        <w:tabs>
          <w:tab w:val="left" w:pos="1985"/>
          <w:tab w:val="left" w:pos="8931"/>
        </w:tabs>
        <w:spacing w:after="60" w:line="288" w:lineRule="auto"/>
        <w:rPr>
          <w:rFonts w:eastAsia="DengXian"/>
          <w:b/>
          <w:noProof/>
          <w:sz w:val="24"/>
          <w:lang w:eastAsia="en-US"/>
        </w:rPr>
      </w:pPr>
      <w:r>
        <w:rPr>
          <w:rFonts w:eastAsia="DengXian"/>
          <w:b/>
          <w:noProof/>
          <w:sz w:val="24"/>
          <w:lang w:eastAsia="en-US"/>
        </w:rPr>
        <w:t>3GPP TSG-RAN WG2 Meeting #</w:t>
      </w:r>
      <w:r w:rsidR="00404EB6">
        <w:rPr>
          <w:rFonts w:eastAsia="DengXian"/>
          <w:b/>
          <w:noProof/>
          <w:sz w:val="24"/>
          <w:lang w:eastAsia="en-US"/>
        </w:rPr>
        <w:t>12</w:t>
      </w:r>
      <w:r w:rsidR="00421F8C">
        <w:rPr>
          <w:rFonts w:eastAsia="DengXian"/>
          <w:b/>
          <w:noProof/>
          <w:sz w:val="24"/>
          <w:lang w:eastAsia="en-US"/>
        </w:rPr>
        <w:t>3</w:t>
      </w:r>
      <w:r w:rsidR="008C5C7A">
        <w:rPr>
          <w:rFonts w:eastAsia="DengXian"/>
          <w:b/>
          <w:noProof/>
          <w:sz w:val="24"/>
          <w:lang w:eastAsia="en-US"/>
        </w:rPr>
        <w:t>bis</w:t>
      </w:r>
      <w:r w:rsidR="00214202">
        <w:rPr>
          <w:rFonts w:eastAsia="DengXian"/>
          <w:b/>
          <w:noProof/>
          <w:sz w:val="24"/>
          <w:lang w:eastAsia="en-US"/>
        </w:rPr>
        <w:t xml:space="preserve">           </w:t>
      </w:r>
      <w:r w:rsidR="00404EB6">
        <w:rPr>
          <w:rFonts w:eastAsia="DengXian"/>
          <w:b/>
          <w:noProof/>
          <w:sz w:val="24"/>
          <w:lang w:eastAsia="en-US"/>
        </w:rPr>
        <w:t xml:space="preserve"> </w:t>
      </w:r>
      <w:r w:rsidR="00046191">
        <w:rPr>
          <w:rFonts w:eastAsia="DengXian"/>
          <w:b/>
          <w:noProof/>
          <w:sz w:val="24"/>
          <w:lang w:eastAsia="en-US"/>
        </w:rPr>
        <w:t xml:space="preserve">                     </w:t>
      </w:r>
      <w:r w:rsidR="000733F1">
        <w:rPr>
          <w:rFonts w:eastAsia="DengXian"/>
          <w:b/>
          <w:noProof/>
          <w:sz w:val="24"/>
          <w:lang w:eastAsia="en-US"/>
        </w:rPr>
        <w:t>R2-</w:t>
      </w:r>
      <w:r w:rsidR="00BA0E40" w:rsidRPr="00BA0E40">
        <w:t xml:space="preserve"> </w:t>
      </w:r>
      <w:r w:rsidR="0080054A" w:rsidRPr="0080054A">
        <w:rPr>
          <w:rFonts w:eastAsia="DengXian"/>
          <w:b/>
          <w:noProof/>
          <w:sz w:val="24"/>
          <w:lang w:eastAsia="en-US"/>
        </w:rPr>
        <w:t>2310602</w:t>
      </w:r>
    </w:p>
    <w:p w14:paraId="2FCA7E13" w14:textId="61BC511B" w:rsidR="005F0FEF" w:rsidRDefault="008C5C7A">
      <w:pPr>
        <w:tabs>
          <w:tab w:val="left" w:pos="1985"/>
          <w:tab w:val="left" w:pos="8931"/>
        </w:tabs>
        <w:spacing w:after="60" w:line="288" w:lineRule="auto"/>
        <w:rPr>
          <w:rFonts w:ascii="Times New Roman" w:eastAsia="DengXian" w:hAnsi="Times New Roman"/>
          <w:b/>
          <w:noProof/>
          <w:sz w:val="24"/>
          <w:szCs w:val="28"/>
          <w:lang w:val="en-US" w:eastAsia="en-US"/>
        </w:rPr>
      </w:pPr>
      <w:r>
        <w:rPr>
          <w:b/>
          <w:noProof/>
          <w:sz w:val="24"/>
          <w:szCs w:val="24"/>
        </w:rPr>
        <w:t>Xiamen</w:t>
      </w:r>
      <w:r w:rsidR="00014ADD" w:rsidRPr="00014ADD">
        <w:rPr>
          <w:b/>
          <w:noProof/>
          <w:sz w:val="24"/>
          <w:szCs w:val="24"/>
        </w:rPr>
        <w:t>,</w:t>
      </w:r>
      <w:r w:rsidR="00214202">
        <w:rPr>
          <w:b/>
          <w:noProof/>
          <w:sz w:val="24"/>
          <w:szCs w:val="24"/>
        </w:rPr>
        <w:t xml:space="preserve"> </w:t>
      </w:r>
      <w:r>
        <w:rPr>
          <w:b/>
          <w:noProof/>
          <w:sz w:val="24"/>
          <w:szCs w:val="24"/>
        </w:rPr>
        <w:t>China</w:t>
      </w:r>
      <w:r w:rsidR="00214202">
        <w:rPr>
          <w:b/>
          <w:noProof/>
          <w:sz w:val="24"/>
          <w:szCs w:val="24"/>
        </w:rPr>
        <w:t>,</w:t>
      </w:r>
      <w:r w:rsidR="00014ADD" w:rsidRPr="00014ADD">
        <w:rPr>
          <w:b/>
          <w:noProof/>
          <w:sz w:val="24"/>
          <w:szCs w:val="24"/>
        </w:rPr>
        <w:t xml:space="preserve"> </w:t>
      </w:r>
      <w:r>
        <w:rPr>
          <w:b/>
          <w:noProof/>
          <w:sz w:val="24"/>
          <w:szCs w:val="24"/>
        </w:rPr>
        <w:t>9th</w:t>
      </w:r>
      <w:r w:rsidR="00046191">
        <w:rPr>
          <w:b/>
          <w:noProof/>
          <w:sz w:val="24"/>
          <w:szCs w:val="24"/>
        </w:rPr>
        <w:t xml:space="preserve"> </w:t>
      </w:r>
      <w:r w:rsidR="009A0A22">
        <w:rPr>
          <w:b/>
          <w:noProof/>
          <w:sz w:val="24"/>
          <w:szCs w:val="24"/>
        </w:rPr>
        <w:t>–</w:t>
      </w:r>
      <w:r w:rsidR="00046191">
        <w:rPr>
          <w:b/>
          <w:noProof/>
          <w:sz w:val="24"/>
          <w:szCs w:val="24"/>
        </w:rPr>
        <w:t xml:space="preserve"> </w:t>
      </w:r>
      <w:r>
        <w:rPr>
          <w:b/>
          <w:noProof/>
          <w:sz w:val="24"/>
          <w:szCs w:val="24"/>
        </w:rPr>
        <w:t>13</w:t>
      </w:r>
      <w:r w:rsidR="00046191">
        <w:rPr>
          <w:b/>
          <w:noProof/>
          <w:sz w:val="24"/>
          <w:szCs w:val="24"/>
        </w:rPr>
        <w:t>th</w:t>
      </w:r>
      <w:r w:rsidR="009A0A22">
        <w:rPr>
          <w:rFonts w:eastAsia="DengXian"/>
          <w:b/>
          <w:noProof/>
          <w:sz w:val="24"/>
          <w:lang w:eastAsia="en-US"/>
        </w:rPr>
        <w:t xml:space="preserve"> </w:t>
      </w:r>
      <w:r>
        <w:rPr>
          <w:b/>
          <w:noProof/>
          <w:sz w:val="24"/>
          <w:szCs w:val="24"/>
        </w:rPr>
        <w:t>Oct</w:t>
      </w:r>
      <w:r w:rsidR="009A0A22">
        <w:rPr>
          <w:rFonts w:eastAsia="DengXian"/>
          <w:b/>
          <w:noProof/>
          <w:sz w:val="24"/>
          <w:lang w:eastAsia="en-US"/>
        </w:rPr>
        <w:t>, 202</w:t>
      </w:r>
      <w:r w:rsidR="009A371B">
        <w:rPr>
          <w:rFonts w:eastAsia="DengXian"/>
          <w:b/>
          <w:noProof/>
          <w:sz w:val="24"/>
          <w:lang w:eastAsia="en-US"/>
        </w:rPr>
        <w:t>3</w:t>
      </w:r>
      <w:r w:rsidR="000733F1">
        <w:rPr>
          <w:rFonts w:ascii="Times New Roman" w:eastAsia="DengXian" w:hAnsi="Times New Roman"/>
          <w:b/>
          <w:noProof/>
          <w:sz w:val="24"/>
          <w:szCs w:val="28"/>
          <w:lang w:val="en-US" w:eastAsia="en-US"/>
        </w:rPr>
        <w:t xml:space="preserve"> </w:t>
      </w:r>
    </w:p>
    <w:p w14:paraId="06537599" w14:textId="77777777" w:rsidR="005F0FEF" w:rsidRDefault="005F0FEF">
      <w:pPr>
        <w:tabs>
          <w:tab w:val="left" w:pos="1985"/>
          <w:tab w:val="left" w:pos="8931"/>
        </w:tabs>
        <w:spacing w:after="60" w:line="288" w:lineRule="auto"/>
        <w:rPr>
          <w:rFonts w:ascii="Times New Roman" w:eastAsia="DengXian" w:hAnsi="Times New Roman"/>
          <w:b/>
          <w:noProof/>
          <w:sz w:val="24"/>
          <w:szCs w:val="28"/>
          <w:lang w:val="en-US" w:eastAsia="en-US"/>
        </w:rPr>
      </w:pPr>
    </w:p>
    <w:p w14:paraId="4AD32820" w14:textId="705873A2" w:rsidR="005F0FEF" w:rsidRDefault="000733F1">
      <w:pPr>
        <w:tabs>
          <w:tab w:val="left" w:pos="1985"/>
          <w:tab w:val="left" w:pos="8931"/>
        </w:tabs>
        <w:spacing w:after="60" w:line="288" w:lineRule="auto"/>
        <w:rPr>
          <w:rFonts w:ascii="Times New Roman" w:hAnsi="Times New Roman"/>
          <w:b/>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070F08">
        <w:rPr>
          <w:rFonts w:ascii="Times New Roman" w:hAnsi="Times New Roman"/>
          <w:noProof/>
          <w:sz w:val="28"/>
          <w:szCs w:val="28"/>
          <w:lang w:val="en-US" w:eastAsia="ko-KR"/>
        </w:rPr>
        <w:t>7</w:t>
      </w:r>
      <w:r>
        <w:rPr>
          <w:rFonts w:ascii="Times New Roman" w:hAnsi="Times New Roman"/>
          <w:noProof/>
          <w:sz w:val="28"/>
          <w:szCs w:val="28"/>
          <w:lang w:val="en-US" w:eastAsia="ko-KR"/>
        </w:rPr>
        <w:t>.5</w:t>
      </w:r>
      <w:r w:rsidR="00C84D18">
        <w:rPr>
          <w:rFonts w:ascii="Times New Roman" w:hAnsi="Times New Roman"/>
          <w:noProof/>
          <w:sz w:val="28"/>
          <w:szCs w:val="28"/>
          <w:lang w:val="en-US" w:eastAsia="ko-KR"/>
        </w:rPr>
        <w:t>.4</w:t>
      </w:r>
      <w:r w:rsidR="00475F33">
        <w:rPr>
          <w:rFonts w:ascii="Times New Roman" w:hAnsi="Times New Roman"/>
          <w:noProof/>
          <w:sz w:val="28"/>
          <w:szCs w:val="28"/>
          <w:lang w:val="en-US" w:eastAsia="ko-KR"/>
        </w:rPr>
        <w:t>.1</w:t>
      </w:r>
      <w:r w:rsidR="00280A68">
        <w:rPr>
          <w:rFonts w:ascii="Times New Roman" w:hAnsi="Times New Roman"/>
          <w:noProof/>
          <w:sz w:val="28"/>
          <w:szCs w:val="28"/>
          <w:lang w:val="en-US" w:eastAsia="ko-KR"/>
        </w:rPr>
        <w:t xml:space="preserve"> (</w:t>
      </w:r>
      <w:r>
        <w:rPr>
          <w:rFonts w:ascii="Times New Roman" w:hAnsi="Times New Roman"/>
          <w:noProof/>
          <w:sz w:val="28"/>
          <w:szCs w:val="28"/>
          <w:lang w:val="en-US" w:eastAsia="ko-KR"/>
        </w:rPr>
        <w:t>NR_XR_enh)</w:t>
      </w:r>
    </w:p>
    <w:p w14:paraId="21B740A6" w14:textId="77777777" w:rsidR="005F0FEF" w:rsidRDefault="000733F1">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w:t>
      </w:r>
      <w:bookmarkStart w:id="0" w:name="_GoBack"/>
      <w:bookmarkEnd w:id="0"/>
      <w:r>
        <w:rPr>
          <w:rFonts w:ascii="Times New Roman" w:hAnsi="Times New Roman"/>
          <w:noProof/>
          <w:sz w:val="28"/>
          <w:szCs w:val="28"/>
          <w:lang w:val="en-US" w:eastAsia="ko-KR"/>
        </w:rPr>
        <w:t>ectronics Inc.</w:t>
      </w:r>
    </w:p>
    <w:p w14:paraId="0E37DECC" w14:textId="10805C2B" w:rsidR="005F0FEF" w:rsidRDefault="000733F1">
      <w:pPr>
        <w:tabs>
          <w:tab w:val="left" w:pos="1985"/>
        </w:tabs>
        <w:spacing w:after="60" w:line="288" w:lineRule="auto"/>
        <w:jc w:val="left"/>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sidR="000E0B36">
        <w:rPr>
          <w:rFonts w:ascii="Times New Roman" w:hAnsi="Times New Roman"/>
          <w:noProof/>
          <w:sz w:val="28"/>
          <w:szCs w:val="28"/>
          <w:lang w:val="en-US" w:eastAsia="ko-KR"/>
        </w:rPr>
        <w:t>D</w:t>
      </w:r>
      <w:r w:rsidR="00302F83">
        <w:rPr>
          <w:rFonts w:ascii="Times New Roman" w:hAnsi="Times New Roman"/>
          <w:noProof/>
          <w:sz w:val="28"/>
          <w:szCs w:val="28"/>
          <w:lang w:val="en-US" w:eastAsia="ko-KR"/>
        </w:rPr>
        <w:t>iscussion</w:t>
      </w:r>
      <w:r>
        <w:rPr>
          <w:rFonts w:ascii="Times New Roman" w:hAnsi="Times New Roman"/>
          <w:noProof/>
          <w:sz w:val="28"/>
          <w:szCs w:val="28"/>
          <w:lang w:val="en-US" w:eastAsia="ko-KR"/>
        </w:rPr>
        <w:t xml:space="preserve"> on </w:t>
      </w:r>
      <w:r w:rsidR="0073562F">
        <w:rPr>
          <w:rFonts w:ascii="Times New Roman" w:hAnsi="Times New Roman"/>
          <w:noProof/>
          <w:sz w:val="28"/>
          <w:szCs w:val="28"/>
          <w:lang w:val="en-US" w:eastAsia="ko-KR"/>
        </w:rPr>
        <w:t>delay status report</w:t>
      </w:r>
    </w:p>
    <w:p w14:paraId="106AFE52" w14:textId="77777777" w:rsidR="005F0FEF" w:rsidRDefault="000733F1">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14:paraId="73AB4AD4"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1" w:name="_Ref178064866"/>
    </w:p>
    <w:p w14:paraId="0D62AC51" w14:textId="486AE2EA" w:rsidR="00B35F4A" w:rsidRDefault="00B35F4A" w:rsidP="009607A5">
      <w:pPr>
        <w:jc w:val="left"/>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w:t>
      </w:r>
      <w:r w:rsidR="00B73D59">
        <w:rPr>
          <w:rFonts w:ascii="Times New Roman" w:eastAsia="맑은 고딕" w:hAnsi="Times New Roman"/>
          <w:sz w:val="22"/>
          <w:lang w:eastAsia="ko-KR"/>
        </w:rPr>
        <w:t>XR WI</w:t>
      </w:r>
      <w:r w:rsidR="00CF6238">
        <w:rPr>
          <w:rFonts w:ascii="Times New Roman" w:eastAsia="맑은 고딕" w:hAnsi="Times New Roman"/>
          <w:sz w:val="22"/>
          <w:lang w:eastAsia="ko-KR"/>
        </w:rPr>
        <w:t xml:space="preserve"> [1]</w:t>
      </w:r>
      <w:r w:rsidR="00B73D59">
        <w:rPr>
          <w:rFonts w:ascii="Times New Roman" w:eastAsia="맑은 고딕" w:hAnsi="Times New Roman"/>
          <w:sz w:val="22"/>
          <w:lang w:eastAsia="ko-KR"/>
        </w:rPr>
        <w:t xml:space="preserve">, it </w:t>
      </w:r>
      <w:proofErr w:type="gramStart"/>
      <w:r w:rsidR="00B73D59">
        <w:rPr>
          <w:rFonts w:ascii="Times New Roman" w:eastAsia="맑은 고딕" w:hAnsi="Times New Roman"/>
          <w:sz w:val="22"/>
          <w:lang w:eastAsia="ko-KR"/>
        </w:rPr>
        <w:t>is agreed</w:t>
      </w:r>
      <w:proofErr w:type="gramEnd"/>
      <w:r w:rsidR="00B73D59">
        <w:rPr>
          <w:rFonts w:ascii="Times New Roman" w:eastAsia="맑은 고딕" w:hAnsi="Times New Roman"/>
          <w:sz w:val="22"/>
          <w:lang w:eastAsia="ko-KR"/>
        </w:rPr>
        <w:t xml:space="preserve"> to </w:t>
      </w:r>
      <w:r w:rsidR="002637AB">
        <w:rPr>
          <w:rFonts w:ascii="Times New Roman" w:eastAsia="맑은 고딕" w:hAnsi="Times New Roman"/>
          <w:sz w:val="22"/>
          <w:lang w:eastAsia="ko-KR"/>
        </w:rPr>
        <w:t>enhance the BSR operation</w:t>
      </w:r>
      <w:r w:rsidR="009607A5">
        <w:rPr>
          <w:rFonts w:ascii="Times New Roman" w:eastAsia="맑은 고딕" w:hAnsi="Times New Roman"/>
          <w:sz w:val="22"/>
          <w:lang w:eastAsia="ko-KR"/>
        </w:rPr>
        <w:t xml:space="preserve"> </w:t>
      </w:r>
      <w:r w:rsidR="002637AB">
        <w:rPr>
          <w:rFonts w:ascii="Times New Roman" w:eastAsia="맑은 고딕" w:hAnsi="Times New Roman"/>
          <w:sz w:val="22"/>
          <w:lang w:eastAsia="ko-KR"/>
        </w:rPr>
        <w:t xml:space="preserve">including the </w:t>
      </w:r>
      <w:r w:rsidR="007D42C3">
        <w:rPr>
          <w:rFonts w:ascii="Times New Roman" w:eastAsia="맑은 고딕" w:hAnsi="Times New Roman"/>
          <w:sz w:val="22"/>
          <w:lang w:eastAsia="ko-KR"/>
        </w:rPr>
        <w:t>new BSR table and</w:t>
      </w:r>
      <w:r w:rsidR="009607A5">
        <w:rPr>
          <w:rFonts w:ascii="Times New Roman" w:eastAsia="맑은 고딕" w:hAnsi="Times New Roman"/>
          <w:sz w:val="22"/>
          <w:lang w:eastAsia="ko-KR"/>
        </w:rPr>
        <w:t xml:space="preserve"> to define additional</w:t>
      </w:r>
      <w:r w:rsidR="007D42C3">
        <w:rPr>
          <w:rFonts w:ascii="Times New Roman" w:eastAsia="맑은 고딕" w:hAnsi="Times New Roman"/>
          <w:sz w:val="22"/>
          <w:lang w:eastAsia="ko-KR"/>
        </w:rPr>
        <w:t xml:space="preserve"> </w:t>
      </w:r>
      <w:r w:rsidR="0073562F">
        <w:rPr>
          <w:rFonts w:ascii="Times New Roman" w:eastAsia="맑은 고딕" w:hAnsi="Times New Roman"/>
          <w:sz w:val="22"/>
          <w:lang w:eastAsia="ko-KR"/>
        </w:rPr>
        <w:t>delay status report</w:t>
      </w:r>
      <w:r w:rsidR="007D42C3">
        <w:rPr>
          <w:rFonts w:ascii="Times New Roman" w:eastAsia="맑은 고딕" w:hAnsi="Times New Roman"/>
          <w:sz w:val="22"/>
          <w:lang w:eastAsia="ko-KR"/>
        </w:rPr>
        <w:t>ing</w:t>
      </w:r>
      <w:r w:rsidR="00EA1078">
        <w:rPr>
          <w:rFonts w:ascii="Times New Roman" w:eastAsia="맑은 고딕" w:hAnsi="Times New Roman"/>
          <w:sz w:val="22"/>
          <w:lang w:eastAsia="ko-KR"/>
        </w:rPr>
        <w:t>.</w:t>
      </w:r>
    </w:p>
    <w:tbl>
      <w:tblPr>
        <w:tblStyle w:val="af7"/>
        <w:tblW w:w="0" w:type="auto"/>
        <w:tblLook w:val="04A0" w:firstRow="1" w:lastRow="0" w:firstColumn="1" w:lastColumn="0" w:noHBand="0" w:noVBand="1"/>
      </w:tblPr>
      <w:tblGrid>
        <w:gridCol w:w="9629"/>
      </w:tblGrid>
      <w:tr w:rsidR="00B35F4A" w14:paraId="6D71F75F" w14:textId="77777777" w:rsidTr="00ED4028">
        <w:tc>
          <w:tcPr>
            <w:tcW w:w="9629" w:type="dxa"/>
          </w:tcPr>
          <w:p w14:paraId="7AFF57B8" w14:textId="77777777" w:rsidR="007D42C3" w:rsidRPr="007D42C3" w:rsidRDefault="007D42C3" w:rsidP="007D42C3">
            <w:pPr>
              <w:spacing w:after="180"/>
              <w:jc w:val="left"/>
              <w:rPr>
                <w:rFonts w:ascii="Times New Roman" w:eastAsia="맑은 고딕" w:hAnsi="Times New Roman"/>
                <w:lang w:eastAsia="en-GB"/>
              </w:rPr>
            </w:pPr>
            <w:r w:rsidRPr="007D42C3">
              <w:rPr>
                <w:rFonts w:ascii="Times New Roman" w:eastAsia="맑은 고딕" w:hAnsi="Times New Roman"/>
                <w:lang w:eastAsia="en-GB"/>
              </w:rPr>
              <w:t>Specify the enhancements related to capacity:</w:t>
            </w:r>
          </w:p>
          <w:p w14:paraId="3476972E" w14:textId="77777777" w:rsidR="0066471B" w:rsidRPr="00302F83" w:rsidRDefault="0066471B" w:rsidP="0066471B">
            <w:pPr>
              <w:pStyle w:val="B1"/>
              <w:rPr>
                <w:rFonts w:ascii="Times New Roman" w:eastAsia="맑은 고딕" w:hAnsi="Times New Roman"/>
                <w:lang w:eastAsia="en-GB"/>
              </w:rPr>
            </w:pPr>
            <w:r w:rsidRPr="00302F83">
              <w:rPr>
                <w:rFonts w:ascii="Times New Roman" w:eastAsia="맑은 고딕" w:hAnsi="Times New Roman"/>
                <w:lang w:eastAsia="en-GB"/>
              </w:rPr>
              <w:t>-</w:t>
            </w:r>
            <w:r w:rsidRPr="00302F83">
              <w:rPr>
                <w:rFonts w:ascii="Times New Roman" w:eastAsia="맑은 고딕" w:hAnsi="Times New Roman"/>
                <w:lang w:eastAsia="en-GB"/>
              </w:rPr>
              <w:tab/>
              <w:t xml:space="preserve">Multiple Configured Grant (CG) PUSCH transmission occasions in a period of a single CG PUSCH configuration (RAN1, RAN2);  </w:t>
            </w:r>
          </w:p>
          <w:p w14:paraId="449299A0" w14:textId="77777777" w:rsidR="0066471B" w:rsidRPr="00302F83" w:rsidRDefault="0066471B" w:rsidP="0066471B">
            <w:pPr>
              <w:pStyle w:val="B1"/>
              <w:rPr>
                <w:rFonts w:ascii="Times New Roman" w:eastAsia="맑은 고딕" w:hAnsi="Times New Roman"/>
                <w:lang w:eastAsia="en-GB"/>
              </w:rPr>
            </w:pPr>
            <w:r w:rsidRPr="00302F83">
              <w:rPr>
                <w:rFonts w:ascii="Times New Roman" w:eastAsia="맑은 고딕" w:hAnsi="Times New Roman"/>
                <w:lang w:eastAsia="en-GB"/>
              </w:rPr>
              <w:t>-</w:t>
            </w:r>
            <w:r w:rsidRPr="00302F83">
              <w:rPr>
                <w:rFonts w:ascii="Times New Roman" w:eastAsia="맑은 고딕" w:hAnsi="Times New Roman"/>
                <w:lang w:eastAsia="en-GB"/>
              </w:rPr>
              <w:tab/>
              <w:t>Dynamic indication of unused CG PUSCH occasion(s) based on Uplink Control Information (UCI) by the UE (RAN1, RAN2);</w:t>
            </w:r>
          </w:p>
          <w:p w14:paraId="03F67E2A" w14:textId="5A28920E" w:rsidR="007D42C3" w:rsidRPr="007D42C3" w:rsidRDefault="007D42C3" w:rsidP="007D42C3">
            <w:pPr>
              <w:spacing w:after="180"/>
              <w:ind w:left="851" w:hanging="284"/>
              <w:jc w:val="left"/>
              <w:rPr>
                <w:rFonts w:ascii="Times New Roman" w:eastAsia="맑은 고딕" w:hAnsi="Times New Roman"/>
                <w:lang w:eastAsia="en-GB"/>
              </w:rPr>
            </w:pPr>
            <w:r w:rsidRPr="00D66080">
              <w:rPr>
                <w:rFonts w:ascii="Times New Roman" w:eastAsia="맑은 고딕" w:hAnsi="Times New Roman"/>
                <w:lang w:eastAsia="en-GB"/>
              </w:rPr>
              <w:t>-</w:t>
            </w:r>
            <w:r w:rsidRPr="00D66080">
              <w:rPr>
                <w:rFonts w:ascii="Times New Roman" w:eastAsia="맑은 고딕" w:hAnsi="Times New Roman"/>
                <w:lang w:eastAsia="en-GB"/>
              </w:rPr>
              <w:tab/>
            </w:r>
            <w:r w:rsidR="00DD0F78" w:rsidRPr="00D66080">
              <w:rPr>
                <w:rFonts w:ascii="Times New Roman" w:eastAsia="맑은 고딕" w:hAnsi="Times New Roman"/>
                <w:lang w:eastAsia="en-GB"/>
              </w:rPr>
              <w:t>Buffer Status Report (BSR) enhancements including at least new Buffer Status Table(s) (RAN2);</w:t>
            </w:r>
          </w:p>
          <w:p w14:paraId="2252D1EC" w14:textId="77777777" w:rsidR="007D42C3" w:rsidRPr="007D42C3" w:rsidRDefault="007D42C3" w:rsidP="007D42C3">
            <w:pPr>
              <w:spacing w:after="180"/>
              <w:ind w:left="851" w:hanging="284"/>
              <w:jc w:val="left"/>
              <w:rPr>
                <w:rFonts w:ascii="Times New Roman" w:eastAsia="맑은 고딕" w:hAnsi="Times New Roman"/>
                <w:lang w:eastAsia="en-GB"/>
              </w:rPr>
            </w:pPr>
            <w:r w:rsidRPr="007D42C3">
              <w:rPr>
                <w:rFonts w:ascii="Times New Roman" w:eastAsia="맑은 고딕" w:hAnsi="Times New Roman"/>
                <w:highlight w:val="yellow"/>
                <w:lang w:eastAsia="en-GB"/>
              </w:rPr>
              <w:t>-</w:t>
            </w:r>
            <w:r w:rsidRPr="007D42C3">
              <w:rPr>
                <w:rFonts w:ascii="Times New Roman" w:eastAsia="맑은 고딕" w:hAnsi="Times New Roman"/>
                <w:highlight w:val="yellow"/>
                <w:lang w:eastAsia="en-GB"/>
              </w:rPr>
              <w:tab/>
            </w:r>
            <w:r w:rsidRPr="007D42C3">
              <w:rPr>
                <w:rFonts w:ascii="Times New Roman" w:eastAsia="맑은 고딕" w:hAnsi="Times New Roman" w:hint="eastAsia"/>
                <w:highlight w:val="yellow"/>
                <w:lang w:eastAsia="en-GB"/>
              </w:rPr>
              <w:t>Delay reporting of buffered data</w:t>
            </w:r>
            <w:r w:rsidRPr="007D42C3">
              <w:rPr>
                <w:rFonts w:ascii="Times New Roman" w:eastAsia="맑은 고딕" w:hAnsi="Times New Roman"/>
                <w:highlight w:val="yellow"/>
                <w:lang w:eastAsia="en-GB"/>
              </w:rPr>
              <w:t xml:space="preserve"> in uplink</w:t>
            </w:r>
            <w:r w:rsidRPr="007D42C3">
              <w:rPr>
                <w:rFonts w:ascii="Times New Roman" w:eastAsia="맑은 고딕" w:hAnsi="Times New Roman" w:hint="eastAsia"/>
                <w:highlight w:val="yellow"/>
                <w:lang w:eastAsia="en-GB"/>
              </w:rPr>
              <w:t>;</w:t>
            </w:r>
            <w:r w:rsidRPr="007D42C3">
              <w:rPr>
                <w:rFonts w:ascii="Times New Roman" w:eastAsia="맑은 고딕" w:hAnsi="Times New Roman"/>
                <w:highlight w:val="yellow"/>
                <w:lang w:eastAsia="en-GB"/>
              </w:rPr>
              <w:t xml:space="preserve"> (RAN2);</w:t>
            </w:r>
          </w:p>
          <w:p w14:paraId="533D3047" w14:textId="6531BF51" w:rsidR="00B35F4A" w:rsidRPr="007D42C3" w:rsidRDefault="007D42C3" w:rsidP="00302F83">
            <w:pPr>
              <w:spacing w:after="180"/>
              <w:ind w:left="851" w:hanging="284"/>
              <w:jc w:val="left"/>
              <w:rPr>
                <w:rFonts w:ascii="Times New Roman" w:eastAsia="맑은 고딕" w:hAnsi="Times New Roman"/>
                <w:lang w:eastAsia="en-GB"/>
              </w:rPr>
            </w:pPr>
            <w:r w:rsidRPr="007D42C3">
              <w:rPr>
                <w:rFonts w:ascii="Times New Roman" w:eastAsia="맑은 고딕" w:hAnsi="Times New Roman" w:hint="eastAsia"/>
                <w:lang w:eastAsia="en-GB"/>
              </w:rPr>
              <w:t>-</w:t>
            </w:r>
            <w:r w:rsidRPr="007D42C3">
              <w:rPr>
                <w:rFonts w:ascii="Times New Roman" w:eastAsia="맑은 고딕" w:hAnsi="Times New Roman" w:hint="eastAsia"/>
                <w:lang w:eastAsia="en-GB"/>
              </w:rPr>
              <w:tab/>
            </w:r>
            <w:r w:rsidR="00DD0F78" w:rsidRPr="00DD0F78">
              <w:rPr>
                <w:rFonts w:ascii="Times New Roman" w:eastAsia="맑은 고딕" w:hAnsi="Times New Roman"/>
                <w:lang w:eastAsia="en-GB"/>
              </w:rPr>
              <w:t>Discard operation of PDU Sets for DL and UL (RAN2, RAN3);</w:t>
            </w:r>
          </w:p>
        </w:tc>
      </w:tr>
    </w:tbl>
    <w:p w14:paraId="482BE0B6" w14:textId="35A5F48F" w:rsidR="00B35F4A" w:rsidRDefault="00B35F4A" w:rsidP="00B35F4A">
      <w:pPr>
        <w:jc w:val="left"/>
        <w:rPr>
          <w:rFonts w:ascii="Times New Roman" w:eastAsia="맑은 고딕" w:hAnsi="Times New Roman"/>
          <w:sz w:val="22"/>
          <w:lang w:eastAsia="ko-KR"/>
        </w:rPr>
      </w:pPr>
      <w:r>
        <w:rPr>
          <w:rFonts w:ascii="Times New Roman" w:eastAsia="맑은 고딕" w:hAnsi="Times New Roman" w:hint="eastAsia"/>
          <w:sz w:val="22"/>
          <w:lang w:eastAsia="ko-KR"/>
        </w:rPr>
        <w:t>In this contribution, we show our</w:t>
      </w:r>
      <w:r w:rsidR="009607A5">
        <w:rPr>
          <w:rFonts w:ascii="Times New Roman" w:eastAsia="맑은 고딕" w:hAnsi="Times New Roman"/>
          <w:sz w:val="22"/>
          <w:lang w:eastAsia="ko-KR"/>
        </w:rPr>
        <w:t xml:space="preserve"> </w:t>
      </w:r>
      <w:r>
        <w:rPr>
          <w:rFonts w:ascii="Times New Roman" w:eastAsia="맑은 고딕" w:hAnsi="Times New Roman" w:hint="eastAsia"/>
          <w:sz w:val="22"/>
          <w:lang w:eastAsia="ko-KR"/>
        </w:rPr>
        <w:t xml:space="preserve">views </w:t>
      </w:r>
      <w:r>
        <w:rPr>
          <w:rFonts w:ascii="Times New Roman" w:eastAsia="맑은 고딕" w:hAnsi="Times New Roman"/>
          <w:sz w:val="22"/>
          <w:lang w:eastAsia="ko-KR"/>
        </w:rPr>
        <w:t xml:space="preserve">on </w:t>
      </w:r>
      <w:r w:rsidR="000A2EFD">
        <w:rPr>
          <w:rFonts w:ascii="Times New Roman" w:eastAsia="맑은 고딕" w:hAnsi="Times New Roman"/>
          <w:sz w:val="22"/>
          <w:lang w:eastAsia="ko-KR"/>
        </w:rPr>
        <w:t>including following aspects on</w:t>
      </w:r>
      <w:r w:rsidR="009B17FA">
        <w:rPr>
          <w:rFonts w:ascii="Times New Roman" w:eastAsia="맑은 고딕" w:hAnsi="Times New Roman"/>
          <w:sz w:val="22"/>
          <w:lang w:eastAsia="ko-KR"/>
        </w:rPr>
        <w:t xml:space="preserve"> </w:t>
      </w:r>
      <w:r w:rsidR="0073562F">
        <w:rPr>
          <w:rFonts w:ascii="Times New Roman" w:eastAsia="맑은 고딕" w:hAnsi="Times New Roman" w:hint="eastAsia"/>
          <w:sz w:val="22"/>
          <w:lang w:eastAsia="ko-KR"/>
        </w:rPr>
        <w:t>delay status report</w:t>
      </w:r>
      <w:r>
        <w:rPr>
          <w:rFonts w:ascii="Times New Roman" w:eastAsia="맑은 고딕" w:hAnsi="Times New Roman"/>
          <w:sz w:val="22"/>
          <w:lang w:eastAsia="ko-KR"/>
        </w:rPr>
        <w:t>.</w:t>
      </w:r>
    </w:p>
    <w:tbl>
      <w:tblPr>
        <w:tblStyle w:val="af7"/>
        <w:tblW w:w="0" w:type="auto"/>
        <w:tblLook w:val="04A0" w:firstRow="1" w:lastRow="0" w:firstColumn="1" w:lastColumn="0" w:noHBand="0" w:noVBand="1"/>
      </w:tblPr>
      <w:tblGrid>
        <w:gridCol w:w="9629"/>
      </w:tblGrid>
      <w:tr w:rsidR="00286C93" w14:paraId="2BEC068E" w14:textId="77777777" w:rsidTr="00286C93">
        <w:tc>
          <w:tcPr>
            <w:tcW w:w="9629" w:type="dxa"/>
          </w:tcPr>
          <w:p w14:paraId="32EAC9D8" w14:textId="77777777" w:rsidR="00286C93" w:rsidRDefault="00286C93" w:rsidP="00286C93">
            <w:pPr>
              <w:jc w:val="left"/>
              <w:rPr>
                <w:rFonts w:ascii="Cambria" w:hAnsi="Cambria"/>
                <w:sz w:val="22"/>
                <w:szCs w:val="22"/>
                <w:lang w:val="en-US" w:eastAsia="zh-TW"/>
                <w14:ligatures w14:val="standardContextual"/>
              </w:rPr>
            </w:pPr>
            <w:r>
              <w:rPr>
                <w:rFonts w:ascii="Cambria" w:hAnsi="Cambria"/>
                <w:sz w:val="22"/>
                <w:szCs w:val="22"/>
                <w14:ligatures w14:val="standardContextual"/>
              </w:rPr>
              <w:t xml:space="preserve">For </w:t>
            </w:r>
            <w:r>
              <w:rPr>
                <w:rFonts w:ascii="Cambria" w:hAnsi="Cambria"/>
                <w:b/>
                <w:bCs/>
                <w:sz w:val="22"/>
                <w:szCs w:val="22"/>
                <w14:ligatures w14:val="standardContextual"/>
              </w:rPr>
              <w:t>MAC</w:t>
            </w:r>
            <w:r>
              <w:rPr>
                <w:rFonts w:ascii="Cambria" w:hAnsi="Cambria"/>
                <w:sz w:val="22"/>
                <w:szCs w:val="22"/>
                <w14:ligatures w14:val="standardContextual"/>
              </w:rPr>
              <w:t>, we have:</w:t>
            </w:r>
          </w:p>
          <w:p w14:paraId="744E2793" w14:textId="77777777" w:rsidR="00286C93" w:rsidRDefault="00286C93" w:rsidP="00286C93">
            <w:pPr>
              <w:numPr>
                <w:ilvl w:val="0"/>
                <w:numId w:val="24"/>
              </w:numPr>
              <w:overflowPunct/>
              <w:autoSpaceDE/>
              <w:autoSpaceDN/>
              <w:adjustRightInd/>
              <w:spacing w:after="0"/>
              <w:jc w:val="left"/>
              <w:textAlignment w:val="auto"/>
              <w:rPr>
                <w:rFonts w:ascii="Cambria" w:hAnsi="Cambria"/>
                <w:sz w:val="22"/>
                <w:szCs w:val="22"/>
                <w14:ligatures w14:val="standardContextual"/>
              </w:rPr>
            </w:pPr>
            <w:r>
              <w:rPr>
                <w:rFonts w:ascii="Cambria" w:hAnsi="Cambria"/>
                <w:sz w:val="22"/>
                <w:szCs w:val="22"/>
                <w14:ligatures w14:val="standardContextual"/>
              </w:rPr>
              <w:t>DSR</w:t>
            </w:r>
          </w:p>
          <w:p w14:paraId="755136DF" w14:textId="77777777" w:rsidR="00286C93" w:rsidRPr="0004185B" w:rsidRDefault="00286C93" w:rsidP="00286C93">
            <w:pPr>
              <w:numPr>
                <w:ilvl w:val="1"/>
                <w:numId w:val="24"/>
              </w:numPr>
              <w:overflowPunct/>
              <w:autoSpaceDE/>
              <w:autoSpaceDN/>
              <w:adjustRightInd/>
              <w:spacing w:after="0"/>
              <w:jc w:val="left"/>
              <w:textAlignment w:val="auto"/>
              <w:rPr>
                <w:rFonts w:ascii="Cambria" w:hAnsi="Cambria"/>
                <w:sz w:val="22"/>
                <w:szCs w:val="22"/>
                <w:highlight w:val="yellow"/>
                <w14:ligatures w14:val="standardContextual"/>
              </w:rPr>
            </w:pPr>
            <w:r w:rsidRPr="0004185B">
              <w:rPr>
                <w:rFonts w:ascii="Cambria" w:hAnsi="Cambria"/>
                <w:sz w:val="22"/>
                <w:szCs w:val="22"/>
                <w:highlight w:val="yellow"/>
                <w14:ligatures w14:val="standardContextual"/>
              </w:rPr>
              <w:t>Definition of remaining time</w:t>
            </w:r>
          </w:p>
          <w:p w14:paraId="47B30E9C" w14:textId="77777777" w:rsidR="00286C93" w:rsidRPr="0004185B" w:rsidRDefault="00286C93" w:rsidP="00286C93">
            <w:pPr>
              <w:numPr>
                <w:ilvl w:val="1"/>
                <w:numId w:val="24"/>
              </w:numPr>
              <w:overflowPunct/>
              <w:autoSpaceDE/>
              <w:autoSpaceDN/>
              <w:adjustRightInd/>
              <w:spacing w:after="0"/>
              <w:jc w:val="left"/>
              <w:textAlignment w:val="auto"/>
              <w:rPr>
                <w:rFonts w:ascii="Cambria" w:hAnsi="Cambria"/>
                <w:sz w:val="22"/>
                <w:szCs w:val="22"/>
                <w:highlight w:val="yellow"/>
                <w14:ligatures w14:val="standardContextual"/>
              </w:rPr>
            </w:pPr>
            <w:r w:rsidRPr="0004185B">
              <w:rPr>
                <w:rFonts w:ascii="Cambria" w:hAnsi="Cambria"/>
                <w:sz w:val="22"/>
                <w:szCs w:val="22"/>
                <w:highlight w:val="yellow"/>
                <w14:ligatures w14:val="standardContextual"/>
              </w:rPr>
              <w:t>Whether one or more values of remaining time are reported for an LCG</w:t>
            </w:r>
          </w:p>
          <w:p w14:paraId="3B444B6B" w14:textId="77777777" w:rsidR="00286C93" w:rsidRPr="0004185B" w:rsidRDefault="00286C93" w:rsidP="00286C93">
            <w:pPr>
              <w:numPr>
                <w:ilvl w:val="1"/>
                <w:numId w:val="24"/>
              </w:numPr>
              <w:overflowPunct/>
              <w:autoSpaceDE/>
              <w:autoSpaceDN/>
              <w:adjustRightInd/>
              <w:spacing w:after="0"/>
              <w:jc w:val="left"/>
              <w:textAlignment w:val="auto"/>
              <w:rPr>
                <w:rFonts w:ascii="Cambria" w:hAnsi="Cambria"/>
                <w:sz w:val="22"/>
                <w:szCs w:val="22"/>
                <w:highlight w:val="yellow"/>
                <w14:ligatures w14:val="standardContextual"/>
              </w:rPr>
            </w:pPr>
            <w:r w:rsidRPr="0004185B">
              <w:rPr>
                <w:rFonts w:ascii="Cambria" w:hAnsi="Cambria"/>
                <w:sz w:val="22"/>
                <w:szCs w:val="22"/>
                <w:highlight w:val="yellow"/>
                <w14:ligatures w14:val="standardContextual"/>
              </w:rPr>
              <w:t>Whether data with delay below the threshold is reported</w:t>
            </w:r>
          </w:p>
          <w:p w14:paraId="460E0C0E" w14:textId="77777777" w:rsidR="00286C93" w:rsidRDefault="00286C93" w:rsidP="00286C93">
            <w:pPr>
              <w:numPr>
                <w:ilvl w:val="1"/>
                <w:numId w:val="24"/>
              </w:numPr>
              <w:overflowPunct/>
              <w:autoSpaceDE/>
              <w:autoSpaceDN/>
              <w:adjustRightInd/>
              <w:spacing w:after="0"/>
              <w:jc w:val="left"/>
              <w:textAlignment w:val="auto"/>
              <w:rPr>
                <w:rFonts w:ascii="Cambria" w:hAnsi="Cambria"/>
                <w:sz w:val="22"/>
                <w:szCs w:val="22"/>
                <w14:ligatures w14:val="standardContextual"/>
              </w:rPr>
            </w:pPr>
            <w:r w:rsidRPr="0004185B">
              <w:rPr>
                <w:rFonts w:ascii="Cambria" w:hAnsi="Cambria"/>
                <w:sz w:val="22"/>
                <w:szCs w:val="22"/>
                <w:highlight w:val="yellow"/>
                <w14:ligatures w14:val="standardContextual"/>
              </w:rPr>
              <w:t>The fields included in the DSR MAC CE and their respective definitions</w:t>
            </w:r>
            <w:r>
              <w:rPr>
                <w:rFonts w:ascii="Cambria" w:hAnsi="Cambria"/>
                <w:sz w:val="22"/>
                <w:szCs w:val="22"/>
                <w14:ligatures w14:val="standardContextual"/>
              </w:rPr>
              <w:t>, and which type of LCID to use</w:t>
            </w:r>
          </w:p>
          <w:p w14:paraId="23F15A2B" w14:textId="77777777" w:rsidR="00286C93" w:rsidRDefault="00286C93" w:rsidP="00286C93">
            <w:pPr>
              <w:jc w:val="left"/>
              <w:rPr>
                <w:rFonts w:ascii="Calibri" w:hAnsi="Calibri"/>
                <w:sz w:val="22"/>
                <w:szCs w:val="22"/>
                <w14:ligatures w14:val="standardContextual"/>
              </w:rPr>
            </w:pPr>
            <w:r>
              <w:rPr>
                <w:rFonts w:ascii="Cambria" w:hAnsi="Cambria"/>
                <w:sz w:val="22"/>
                <w:szCs w:val="22"/>
                <w14:ligatures w14:val="standardContextual"/>
              </w:rPr>
              <w:t xml:space="preserve">For </w:t>
            </w:r>
            <w:r>
              <w:rPr>
                <w:rFonts w:ascii="Cambria" w:hAnsi="Cambria"/>
                <w:b/>
                <w:bCs/>
                <w:sz w:val="22"/>
                <w:szCs w:val="22"/>
                <w14:ligatures w14:val="standardContextual"/>
              </w:rPr>
              <w:t>RLC</w:t>
            </w:r>
            <w:r>
              <w:rPr>
                <w:rFonts w:ascii="Cambria" w:hAnsi="Cambria"/>
                <w:sz w:val="22"/>
                <w:szCs w:val="22"/>
                <w14:ligatures w14:val="standardContextual"/>
              </w:rPr>
              <w:t>, we have the following open issues, all related to DSR:</w:t>
            </w:r>
          </w:p>
          <w:p w14:paraId="7D1CD85E" w14:textId="77777777" w:rsidR="00286C93" w:rsidRPr="0004185B" w:rsidRDefault="00286C93" w:rsidP="00286C93">
            <w:pPr>
              <w:numPr>
                <w:ilvl w:val="0"/>
                <w:numId w:val="25"/>
              </w:numPr>
              <w:overflowPunct/>
              <w:autoSpaceDE/>
              <w:autoSpaceDN/>
              <w:adjustRightInd/>
              <w:spacing w:after="0"/>
              <w:jc w:val="left"/>
              <w:textAlignment w:val="auto"/>
              <w:rPr>
                <w:sz w:val="22"/>
                <w:szCs w:val="22"/>
                <w:highlight w:val="yellow"/>
                <w14:ligatures w14:val="standardContextual"/>
              </w:rPr>
            </w:pPr>
            <w:r w:rsidRPr="0004185B">
              <w:rPr>
                <w:rFonts w:ascii="Cambria" w:hAnsi="Cambria"/>
                <w:sz w:val="22"/>
                <w:szCs w:val="22"/>
                <w:highlight w:val="yellow"/>
                <w14:ligatures w14:val="standardContextual"/>
              </w:rPr>
              <w:t>How to calculate data volume for DSR i.e. the buffer status associated with the remaining time.</w:t>
            </w:r>
          </w:p>
          <w:p w14:paraId="56A5898E" w14:textId="77777777" w:rsidR="00286C93" w:rsidRPr="0004185B" w:rsidRDefault="00286C93" w:rsidP="00286C93">
            <w:pPr>
              <w:numPr>
                <w:ilvl w:val="0"/>
                <w:numId w:val="25"/>
              </w:numPr>
              <w:overflowPunct/>
              <w:autoSpaceDE/>
              <w:autoSpaceDN/>
              <w:adjustRightInd/>
              <w:spacing w:after="0"/>
              <w:jc w:val="left"/>
              <w:textAlignment w:val="auto"/>
              <w:rPr>
                <w:sz w:val="22"/>
                <w:szCs w:val="22"/>
                <w:highlight w:val="yellow"/>
                <w14:ligatures w14:val="standardContextual"/>
              </w:rPr>
            </w:pPr>
            <w:r w:rsidRPr="0004185B">
              <w:rPr>
                <w:rFonts w:ascii="Cambria" w:hAnsi="Cambria"/>
                <w:sz w:val="22"/>
                <w:szCs w:val="22"/>
                <w:highlight w:val="yellow"/>
                <w14:ligatures w14:val="standardContextual"/>
              </w:rPr>
              <w:t xml:space="preserve">How to determine the remaining </w:t>
            </w:r>
            <w:proofErr w:type="spellStart"/>
            <w:r w:rsidRPr="0004185B">
              <w:rPr>
                <w:rFonts w:ascii="Cambria" w:hAnsi="Cambria"/>
                <w:sz w:val="22"/>
                <w:szCs w:val="22"/>
                <w:highlight w:val="yellow"/>
                <w14:ligatures w14:val="standardContextual"/>
              </w:rPr>
              <w:t>discardTimer</w:t>
            </w:r>
            <w:proofErr w:type="spellEnd"/>
            <w:r w:rsidRPr="0004185B">
              <w:rPr>
                <w:rFonts w:ascii="Cambria" w:hAnsi="Cambria"/>
                <w:sz w:val="22"/>
                <w:szCs w:val="22"/>
                <w:highlight w:val="yellow"/>
                <w14:ligatures w14:val="standardContextual"/>
              </w:rPr>
              <w:t xml:space="preserve"> value is less than a [threshold] in RLC, e.g. based on an indication from PDCP similar as legacy.</w:t>
            </w:r>
          </w:p>
          <w:p w14:paraId="279AECB9" w14:textId="77777777" w:rsidR="00286C93" w:rsidRPr="0004185B" w:rsidRDefault="00286C93" w:rsidP="00286C93">
            <w:pPr>
              <w:numPr>
                <w:ilvl w:val="0"/>
                <w:numId w:val="25"/>
              </w:numPr>
              <w:overflowPunct/>
              <w:autoSpaceDE/>
              <w:autoSpaceDN/>
              <w:adjustRightInd/>
              <w:spacing w:after="0"/>
              <w:jc w:val="left"/>
              <w:textAlignment w:val="auto"/>
              <w:rPr>
                <w:sz w:val="22"/>
                <w:szCs w:val="22"/>
                <w14:ligatures w14:val="standardContextual"/>
              </w:rPr>
            </w:pPr>
            <w:r>
              <w:rPr>
                <w:rFonts w:ascii="Cambria" w:hAnsi="Cambria"/>
                <w:sz w:val="22"/>
                <w:szCs w:val="22"/>
                <w14:ligatures w14:val="standardContextual"/>
              </w:rPr>
              <w:t xml:space="preserve">Whether the data with </w:t>
            </w:r>
            <w:proofErr w:type="spellStart"/>
            <w:r>
              <w:rPr>
                <w:rFonts w:ascii="Cambria" w:hAnsi="Cambria"/>
                <w:sz w:val="22"/>
                <w:szCs w:val="22"/>
                <w14:ligatures w14:val="standardContextual"/>
              </w:rPr>
              <w:t>discardTimer</w:t>
            </w:r>
            <w:proofErr w:type="spellEnd"/>
            <w:r>
              <w:rPr>
                <w:rFonts w:ascii="Cambria" w:hAnsi="Cambria"/>
                <w:sz w:val="22"/>
                <w:szCs w:val="22"/>
                <w14:ligatures w14:val="standardContextual"/>
              </w:rPr>
              <w:t xml:space="preserve"> expired is also included in the case that </w:t>
            </w:r>
            <w:proofErr w:type="spellStart"/>
            <w:r>
              <w:rPr>
                <w:rFonts w:ascii="Cambria" w:hAnsi="Cambria"/>
                <w:sz w:val="22"/>
                <w:szCs w:val="22"/>
                <w14:ligatures w14:val="standardContextual"/>
              </w:rPr>
              <w:t>discardTimer</w:t>
            </w:r>
            <w:proofErr w:type="spellEnd"/>
            <w:r>
              <w:rPr>
                <w:rFonts w:ascii="Cambria" w:hAnsi="Cambria"/>
                <w:sz w:val="22"/>
                <w:szCs w:val="22"/>
                <w14:ligatures w14:val="standardContextual"/>
              </w:rPr>
              <w:t xml:space="preserve"> value is less than a threshold or </w:t>
            </w:r>
            <w:proofErr w:type="gramStart"/>
            <w:r>
              <w:rPr>
                <w:rFonts w:ascii="Cambria" w:hAnsi="Cambria"/>
                <w:sz w:val="22"/>
                <w:szCs w:val="22"/>
                <w14:ligatures w14:val="standardContextual"/>
              </w:rPr>
              <w:t>captured</w:t>
            </w:r>
            <w:proofErr w:type="gramEnd"/>
            <w:r>
              <w:rPr>
                <w:rFonts w:ascii="Cambria" w:hAnsi="Cambria"/>
                <w:sz w:val="22"/>
                <w:szCs w:val="22"/>
                <w14:ligatures w14:val="standardContextual"/>
              </w:rPr>
              <w:t xml:space="preserve"> as a separate case. – It could be determined during CR drafting.</w:t>
            </w:r>
          </w:p>
          <w:p w14:paraId="7D782A67" w14:textId="77777777" w:rsidR="00286C93" w:rsidRPr="0004185B" w:rsidRDefault="00286C93" w:rsidP="00286C93">
            <w:pPr>
              <w:overflowPunct/>
              <w:autoSpaceDE/>
              <w:autoSpaceDN/>
              <w:adjustRightInd/>
              <w:spacing w:after="0"/>
              <w:ind w:left="360"/>
              <w:jc w:val="left"/>
              <w:textAlignment w:val="auto"/>
              <w:rPr>
                <w:sz w:val="22"/>
                <w:szCs w:val="22"/>
                <w14:ligatures w14:val="standardContextual"/>
              </w:rPr>
            </w:pPr>
          </w:p>
          <w:p w14:paraId="05FFB047" w14:textId="77777777" w:rsidR="00286C93" w:rsidRDefault="00286C93" w:rsidP="00286C93">
            <w:pPr>
              <w:jc w:val="left"/>
              <w:rPr>
                <w:rFonts w:ascii="Calibri" w:hAnsi="Calibri"/>
                <w:sz w:val="22"/>
                <w:szCs w:val="22"/>
                <w:lang w:eastAsia="zh-TW"/>
                <w14:ligatures w14:val="standardContextual"/>
              </w:rPr>
            </w:pPr>
            <w:r>
              <w:rPr>
                <w:rFonts w:ascii="Cambria" w:hAnsi="Cambria"/>
                <w:sz w:val="22"/>
                <w:szCs w:val="22"/>
                <w14:ligatures w14:val="standardContextual"/>
              </w:rPr>
              <w:t xml:space="preserve">For </w:t>
            </w:r>
            <w:r>
              <w:rPr>
                <w:rFonts w:ascii="Cambria" w:hAnsi="Cambria"/>
                <w:b/>
                <w:bCs/>
                <w:sz w:val="22"/>
                <w:szCs w:val="22"/>
                <w14:ligatures w14:val="standardContextual"/>
              </w:rPr>
              <w:t>PDCP</w:t>
            </w:r>
            <w:r>
              <w:rPr>
                <w:rFonts w:ascii="Cambria" w:hAnsi="Cambria"/>
                <w:sz w:val="22"/>
                <w:szCs w:val="22"/>
                <w14:ligatures w14:val="standardContextual"/>
              </w:rPr>
              <w:t>, we have:</w:t>
            </w:r>
          </w:p>
          <w:p w14:paraId="3D1A34D6" w14:textId="77777777" w:rsidR="00286C93" w:rsidRDefault="00286C93" w:rsidP="00286C93">
            <w:pPr>
              <w:numPr>
                <w:ilvl w:val="0"/>
                <w:numId w:val="26"/>
              </w:numPr>
              <w:overflowPunct/>
              <w:autoSpaceDE/>
              <w:autoSpaceDN/>
              <w:adjustRightInd/>
              <w:spacing w:after="0"/>
              <w:jc w:val="left"/>
              <w:textAlignment w:val="auto"/>
              <w:rPr>
                <w:rFonts w:ascii="Calibri" w:hAnsi="Calibri"/>
                <w:sz w:val="22"/>
                <w:szCs w:val="22"/>
                <w:lang w:eastAsia="zh-TW"/>
                <w14:ligatures w14:val="standardContextual"/>
              </w:rPr>
            </w:pPr>
            <w:r>
              <w:rPr>
                <w:rFonts w:ascii="Cambria" w:hAnsi="Cambria"/>
                <w:sz w:val="22"/>
                <w:szCs w:val="22"/>
                <w14:ligatures w14:val="standardContextual"/>
              </w:rPr>
              <w:t>Details of PSI based discard</w:t>
            </w:r>
          </w:p>
          <w:p w14:paraId="3169D38E" w14:textId="77777777" w:rsidR="00286C93" w:rsidRDefault="00286C93" w:rsidP="00286C93">
            <w:pPr>
              <w:numPr>
                <w:ilvl w:val="1"/>
                <w:numId w:val="26"/>
              </w:numPr>
              <w:overflowPunct/>
              <w:autoSpaceDE/>
              <w:autoSpaceDN/>
              <w:adjustRightInd/>
              <w:spacing w:after="0"/>
              <w:jc w:val="left"/>
              <w:textAlignment w:val="auto"/>
              <w:rPr>
                <w:sz w:val="22"/>
                <w:szCs w:val="22"/>
                <w14:ligatures w14:val="standardContextual"/>
              </w:rPr>
            </w:pPr>
            <w:r>
              <w:rPr>
                <w:rFonts w:ascii="Cambria" w:hAnsi="Cambria"/>
                <w:sz w:val="22"/>
                <w:szCs w:val="22"/>
                <w14:ligatures w14:val="standardContextual"/>
              </w:rPr>
              <w:t>Threshold based vs. timer based</w:t>
            </w:r>
          </w:p>
          <w:p w14:paraId="43E5B1F2" w14:textId="77777777" w:rsidR="00286C93" w:rsidRDefault="00286C93" w:rsidP="00286C93">
            <w:pPr>
              <w:numPr>
                <w:ilvl w:val="1"/>
                <w:numId w:val="26"/>
              </w:numPr>
              <w:overflowPunct/>
              <w:autoSpaceDE/>
              <w:autoSpaceDN/>
              <w:adjustRightInd/>
              <w:spacing w:after="0"/>
              <w:jc w:val="left"/>
              <w:textAlignment w:val="auto"/>
              <w:rPr>
                <w:sz w:val="22"/>
                <w:szCs w:val="22"/>
                <w14:ligatures w14:val="standardContextual"/>
              </w:rPr>
            </w:pPr>
            <w:r>
              <w:rPr>
                <w:rFonts w:ascii="Cambria" w:hAnsi="Cambria"/>
                <w:sz w:val="22"/>
                <w:szCs w:val="22"/>
                <w14:ligatures w14:val="standardContextual"/>
              </w:rPr>
              <w:t>Congestion indication</w:t>
            </w:r>
          </w:p>
          <w:p w14:paraId="5DE87611" w14:textId="77777777" w:rsidR="00286C93" w:rsidRPr="0004185B" w:rsidRDefault="00286C93" w:rsidP="00286C93">
            <w:pPr>
              <w:numPr>
                <w:ilvl w:val="1"/>
                <w:numId w:val="26"/>
              </w:numPr>
              <w:overflowPunct/>
              <w:autoSpaceDE/>
              <w:autoSpaceDN/>
              <w:adjustRightInd/>
              <w:spacing w:after="0"/>
              <w:jc w:val="left"/>
              <w:textAlignment w:val="auto"/>
              <w:rPr>
                <w:sz w:val="22"/>
                <w:szCs w:val="22"/>
                <w14:ligatures w14:val="standardContextual"/>
              </w:rPr>
            </w:pPr>
            <w:r>
              <w:rPr>
                <w:rFonts w:ascii="Cambria" w:hAnsi="Cambria"/>
                <w:sz w:val="22"/>
                <w:szCs w:val="22"/>
                <w14:ligatures w14:val="standardContextual"/>
              </w:rPr>
              <w:t>Duration of PSI based discard (one-shot or until another indication is received)</w:t>
            </w:r>
          </w:p>
          <w:p w14:paraId="3A064C42" w14:textId="77777777" w:rsidR="00286C93" w:rsidRPr="0004185B" w:rsidRDefault="00286C93" w:rsidP="00286C93">
            <w:pPr>
              <w:numPr>
                <w:ilvl w:val="0"/>
                <w:numId w:val="26"/>
              </w:numPr>
              <w:overflowPunct/>
              <w:autoSpaceDE/>
              <w:autoSpaceDN/>
              <w:adjustRightInd/>
              <w:spacing w:after="0"/>
              <w:jc w:val="left"/>
              <w:textAlignment w:val="auto"/>
              <w:rPr>
                <w:sz w:val="22"/>
                <w:szCs w:val="22"/>
                <w:highlight w:val="yellow"/>
                <w14:ligatures w14:val="standardContextual"/>
              </w:rPr>
            </w:pPr>
            <w:r w:rsidRPr="0004185B">
              <w:rPr>
                <w:rFonts w:ascii="Cambria" w:hAnsi="Cambria"/>
                <w:sz w:val="22"/>
                <w:szCs w:val="22"/>
                <w:highlight w:val="yellow"/>
                <w14:ligatures w14:val="standardContextual"/>
              </w:rPr>
              <w:t>Details of Delay Status Reporting</w:t>
            </w:r>
          </w:p>
          <w:p w14:paraId="1EA850E7" w14:textId="77777777" w:rsidR="00286C93" w:rsidRPr="0004185B" w:rsidRDefault="00286C93" w:rsidP="00286C93">
            <w:pPr>
              <w:numPr>
                <w:ilvl w:val="1"/>
                <w:numId w:val="26"/>
              </w:numPr>
              <w:overflowPunct/>
              <w:autoSpaceDE/>
              <w:autoSpaceDN/>
              <w:adjustRightInd/>
              <w:spacing w:after="0"/>
              <w:jc w:val="left"/>
              <w:textAlignment w:val="auto"/>
              <w:rPr>
                <w:sz w:val="22"/>
                <w:szCs w:val="22"/>
                <w:highlight w:val="yellow"/>
                <w14:ligatures w14:val="standardContextual"/>
              </w:rPr>
            </w:pPr>
            <w:r w:rsidRPr="0004185B">
              <w:rPr>
                <w:rFonts w:ascii="Cambria" w:hAnsi="Cambria"/>
                <w:sz w:val="22"/>
                <w:szCs w:val="22"/>
                <w:highlight w:val="yellow"/>
                <w14:ligatures w14:val="standardContextual"/>
              </w:rPr>
              <w:t>Triggering condition</w:t>
            </w:r>
          </w:p>
          <w:p w14:paraId="3A3467FD" w14:textId="77777777" w:rsidR="00286C93" w:rsidRDefault="00286C93" w:rsidP="00286C93">
            <w:pPr>
              <w:numPr>
                <w:ilvl w:val="1"/>
                <w:numId w:val="26"/>
              </w:numPr>
              <w:overflowPunct/>
              <w:autoSpaceDE/>
              <w:autoSpaceDN/>
              <w:adjustRightInd/>
              <w:spacing w:after="0"/>
              <w:jc w:val="left"/>
              <w:textAlignment w:val="auto"/>
              <w:rPr>
                <w:sz w:val="22"/>
                <w:szCs w:val="22"/>
                <w14:ligatures w14:val="standardContextual"/>
              </w:rPr>
            </w:pPr>
            <w:r w:rsidRPr="0004185B">
              <w:rPr>
                <w:rFonts w:ascii="Cambria" w:hAnsi="Cambria"/>
                <w:sz w:val="22"/>
                <w:szCs w:val="22"/>
                <w:highlight w:val="yellow"/>
                <w14:ligatures w14:val="standardContextual"/>
              </w:rPr>
              <w:lastRenderedPageBreak/>
              <w:t>Data volume calculation</w:t>
            </w:r>
          </w:p>
          <w:p w14:paraId="3A10A739" w14:textId="77777777" w:rsidR="00286C93" w:rsidRDefault="00286C93" w:rsidP="00B35F4A">
            <w:pPr>
              <w:jc w:val="left"/>
              <w:rPr>
                <w:rFonts w:ascii="Times New Roman" w:eastAsia="맑은 고딕" w:hAnsi="Times New Roman"/>
                <w:sz w:val="22"/>
                <w:lang w:eastAsia="ko-KR"/>
              </w:rPr>
            </w:pPr>
          </w:p>
        </w:tc>
      </w:tr>
    </w:tbl>
    <w:p w14:paraId="21D8E1BF" w14:textId="77777777" w:rsidR="00286C93" w:rsidRDefault="00286C93" w:rsidP="00B35F4A">
      <w:pPr>
        <w:jc w:val="left"/>
        <w:rPr>
          <w:rFonts w:ascii="Times New Roman" w:eastAsia="맑은 고딕" w:hAnsi="Times New Roman"/>
          <w:sz w:val="22"/>
          <w:lang w:eastAsia="ko-KR"/>
        </w:rPr>
      </w:pPr>
    </w:p>
    <w:p w14:paraId="565880DB"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236A792A" w14:textId="7339F06F" w:rsidR="0049213F" w:rsidRPr="00602CF2" w:rsidRDefault="00602CF2" w:rsidP="009607A5">
      <w:pPr>
        <w:jc w:val="left"/>
        <w:rPr>
          <w:rFonts w:ascii="Times New Roman" w:eastAsia="맑은 고딕" w:hAnsi="Times New Roman"/>
          <w:sz w:val="22"/>
          <w:lang w:eastAsia="ko-KR"/>
        </w:rPr>
      </w:pPr>
      <w:r>
        <w:rPr>
          <w:rFonts w:ascii="Times New Roman" w:eastAsia="맑은 고딕" w:hAnsi="Times New Roman"/>
          <w:sz w:val="22"/>
          <w:lang w:eastAsia="ko-KR"/>
        </w:rPr>
        <w:t xml:space="preserve">Regarding the </w:t>
      </w:r>
      <w:r w:rsidR="0073562F">
        <w:rPr>
          <w:rFonts w:ascii="Times New Roman" w:eastAsia="맑은 고딕" w:hAnsi="Times New Roman"/>
          <w:sz w:val="22"/>
          <w:lang w:eastAsia="ko-KR"/>
        </w:rPr>
        <w:t>delay status report</w:t>
      </w:r>
      <w:r>
        <w:rPr>
          <w:rFonts w:ascii="Times New Roman" w:eastAsia="맑은 고딕" w:hAnsi="Times New Roman"/>
          <w:sz w:val="22"/>
          <w:lang w:eastAsia="ko-KR"/>
        </w:rPr>
        <w:t>, f</w:t>
      </w:r>
      <w:r w:rsidR="00355E8F">
        <w:rPr>
          <w:rFonts w:ascii="Times New Roman" w:eastAsia="맑은 고딕" w:hAnsi="Times New Roman"/>
          <w:sz w:val="22"/>
          <w:lang w:eastAsia="ko-KR"/>
        </w:rPr>
        <w:t xml:space="preserve">ollowing </w:t>
      </w:r>
      <w:proofErr w:type="gramStart"/>
      <w:r w:rsidR="00355E8F">
        <w:rPr>
          <w:rFonts w:ascii="Times New Roman" w:eastAsia="맑은 고딕" w:hAnsi="Times New Roman"/>
          <w:sz w:val="22"/>
          <w:lang w:eastAsia="ko-KR"/>
        </w:rPr>
        <w:t>were agreed</w:t>
      </w:r>
      <w:proofErr w:type="gramEnd"/>
      <w:r w:rsidR="00355E8F">
        <w:rPr>
          <w:rFonts w:ascii="Times New Roman" w:eastAsia="맑은 고딕" w:hAnsi="Times New Roman"/>
          <w:sz w:val="22"/>
          <w:lang w:eastAsia="ko-KR"/>
        </w:rPr>
        <w:t xml:space="preserve"> in RAN2#123</w:t>
      </w:r>
      <w:r>
        <w:rPr>
          <w:rFonts w:ascii="Times New Roman" w:eastAsia="맑은 고딕" w:hAnsi="Times New Roman"/>
          <w:sz w:val="22"/>
          <w:lang w:eastAsia="ko-KR"/>
        </w:rPr>
        <w:t xml:space="preserve"> meeting [</w:t>
      </w:r>
      <w:r w:rsidR="008168D2">
        <w:rPr>
          <w:rFonts w:ascii="Times New Roman" w:eastAsia="맑은 고딕" w:hAnsi="Times New Roman"/>
          <w:sz w:val="22"/>
          <w:lang w:eastAsia="ko-KR"/>
        </w:rPr>
        <w:t>2</w:t>
      </w:r>
      <w:r>
        <w:rPr>
          <w:rFonts w:ascii="Times New Roman" w:eastAsia="맑은 고딕" w:hAnsi="Times New Roman"/>
          <w:sz w:val="22"/>
          <w:lang w:eastAsia="ko-KR"/>
        </w:rPr>
        <w:t>]:</w:t>
      </w:r>
    </w:p>
    <w:tbl>
      <w:tblPr>
        <w:tblStyle w:val="af7"/>
        <w:tblW w:w="0" w:type="auto"/>
        <w:tblLook w:val="04A0" w:firstRow="1" w:lastRow="0" w:firstColumn="1" w:lastColumn="0" w:noHBand="0" w:noVBand="1"/>
      </w:tblPr>
      <w:tblGrid>
        <w:gridCol w:w="9629"/>
      </w:tblGrid>
      <w:tr w:rsidR="00D66080" w14:paraId="3B665F67" w14:textId="77777777" w:rsidTr="00D66080">
        <w:tc>
          <w:tcPr>
            <w:tcW w:w="9629" w:type="dxa"/>
          </w:tcPr>
          <w:p w14:paraId="532FCDB0" w14:textId="77777777" w:rsidR="00D66080" w:rsidRDefault="00D66080" w:rsidP="00D66080">
            <w:pPr>
              <w:pStyle w:val="Agreement"/>
            </w:pPr>
            <w:r>
              <w:t>When UE triggers reporting delay information for a LCG, and UE also reports the buffer status associated with the remaining time.</w:t>
            </w:r>
          </w:p>
          <w:p w14:paraId="6BF2C821" w14:textId="77777777" w:rsidR="00D66080" w:rsidRDefault="00D66080" w:rsidP="00D66080">
            <w:pPr>
              <w:pStyle w:val="Agreement"/>
            </w:pPr>
            <w:r>
              <w:t>RAN2 aims to define a single MAC CE for the DSR reporting (including the buffer status). FFS if this extends BSR MAC CE or is a new MAC CE.</w:t>
            </w:r>
          </w:p>
          <w:p w14:paraId="3FF32EEF" w14:textId="3F7895ED" w:rsidR="00D66080" w:rsidRPr="002643CA" w:rsidRDefault="00D66080" w:rsidP="00D66080">
            <w:pPr>
              <w:pStyle w:val="Agreement"/>
            </w:pPr>
            <w:r w:rsidRPr="0022250A">
              <w:rPr>
                <w:highlight w:val="yellow"/>
              </w:rPr>
              <w:t>Working assumption</w:t>
            </w:r>
            <w:r w:rsidRPr="002643CA">
              <w:t xml:space="preserve">: Define a new separate MAC CE for DSR (remaining delay and associated data volume) reporting, e.g. DSR reporting </w:t>
            </w:r>
            <w:proofErr w:type="gramStart"/>
            <w:r w:rsidRPr="002643CA">
              <w:t>is not coupled</w:t>
            </w:r>
            <w:proofErr w:type="gramEnd"/>
            <w:r w:rsidRPr="002643CA">
              <w:t xml:space="preserve"> with BSR reporting. Detailed Definition of associated data volume is </w:t>
            </w:r>
            <w:r w:rsidRPr="00D66080">
              <w:rPr>
                <w:highlight w:val="yellow"/>
              </w:rPr>
              <w:t>FFS</w:t>
            </w:r>
            <w:r w:rsidRPr="002643CA">
              <w:t xml:space="preserve">. </w:t>
            </w:r>
          </w:p>
          <w:p w14:paraId="2CD67C2C" w14:textId="2A61099C" w:rsidR="00D66080" w:rsidRPr="00D66080" w:rsidRDefault="00D66080" w:rsidP="0006034D">
            <w:pPr>
              <w:pStyle w:val="Agreement"/>
            </w:pPr>
            <w:r w:rsidRPr="002643CA">
              <w:t xml:space="preserve">Support threshold based DSR reporting, e.g. DSR reporting </w:t>
            </w:r>
            <w:proofErr w:type="gramStart"/>
            <w:r w:rsidRPr="002643CA">
              <w:t>is triggered</w:t>
            </w:r>
            <w:proofErr w:type="gramEnd"/>
            <w:r w:rsidRPr="002643CA">
              <w:t xml:space="preserve"> when remaining delay of a PDU/PDU set is below a NW configured threshold. The threshold </w:t>
            </w:r>
            <w:proofErr w:type="gramStart"/>
            <w:r w:rsidRPr="002643CA">
              <w:t>is configured</w:t>
            </w:r>
            <w:proofErr w:type="gramEnd"/>
            <w:r w:rsidRPr="002643CA">
              <w:t xml:space="preserve"> per LCG. </w:t>
            </w:r>
            <w:r w:rsidRPr="00D66080">
              <w:rPr>
                <w:highlight w:val="yellow"/>
              </w:rPr>
              <w:t>FFS whether configuring multiple thresholds for a LCG is supported.</w:t>
            </w:r>
            <w:r w:rsidRPr="002643CA">
              <w:t xml:space="preserve"> Definition of remaining time is </w:t>
            </w:r>
            <w:r w:rsidRPr="00D66080">
              <w:rPr>
                <w:highlight w:val="yellow"/>
              </w:rPr>
              <w:t>FFS</w:t>
            </w:r>
            <w:r w:rsidRPr="002643CA">
              <w:t>.</w:t>
            </w:r>
          </w:p>
        </w:tc>
      </w:tr>
    </w:tbl>
    <w:p w14:paraId="0DE13A74" w14:textId="148C3F12" w:rsidR="00D66080" w:rsidRDefault="00D66080" w:rsidP="0006034D">
      <w:pPr>
        <w:overflowPunct/>
        <w:autoSpaceDE/>
        <w:autoSpaceDN/>
        <w:adjustRightInd/>
        <w:spacing w:after="0"/>
        <w:jc w:val="left"/>
        <w:textAlignment w:val="auto"/>
        <w:rPr>
          <w:rFonts w:ascii="Times New Roman" w:eastAsia="맑은 고딕" w:hAnsi="Times New Roman"/>
          <w:b/>
          <w:sz w:val="22"/>
          <w:szCs w:val="22"/>
          <w:u w:val="single"/>
          <w:lang w:eastAsia="ko-KR"/>
        </w:rPr>
      </w:pPr>
    </w:p>
    <w:p w14:paraId="635C6197" w14:textId="77777777" w:rsidR="00D66080" w:rsidRDefault="00D66080" w:rsidP="0006034D">
      <w:pPr>
        <w:overflowPunct/>
        <w:autoSpaceDE/>
        <w:autoSpaceDN/>
        <w:adjustRightInd/>
        <w:spacing w:after="0"/>
        <w:jc w:val="left"/>
        <w:textAlignment w:val="auto"/>
        <w:rPr>
          <w:rFonts w:ascii="Times New Roman" w:eastAsia="맑은 고딕" w:hAnsi="Times New Roman"/>
          <w:b/>
          <w:sz w:val="22"/>
          <w:szCs w:val="22"/>
          <w:u w:val="single"/>
          <w:lang w:eastAsia="ko-KR"/>
        </w:rPr>
      </w:pPr>
    </w:p>
    <w:p w14:paraId="4B65B569" w14:textId="69D3A747" w:rsidR="0006034D" w:rsidRPr="00302F83" w:rsidRDefault="0006034D" w:rsidP="0006034D">
      <w:pPr>
        <w:overflowPunct/>
        <w:autoSpaceDE/>
        <w:autoSpaceDN/>
        <w:adjustRightInd/>
        <w:spacing w:after="0"/>
        <w:jc w:val="left"/>
        <w:textAlignment w:val="auto"/>
        <w:rPr>
          <w:rFonts w:ascii="Times New Roman" w:eastAsia="맑은 고딕" w:hAnsi="Times New Roman"/>
          <w:b/>
          <w:sz w:val="22"/>
          <w:szCs w:val="22"/>
          <w:u w:val="single"/>
          <w:lang w:eastAsia="ko-KR"/>
        </w:rPr>
      </w:pPr>
      <w:r w:rsidRPr="00302F83">
        <w:rPr>
          <w:rFonts w:ascii="Times New Roman" w:eastAsia="맑은 고딕" w:hAnsi="Times New Roman"/>
          <w:b/>
          <w:sz w:val="22"/>
          <w:szCs w:val="22"/>
          <w:u w:val="single"/>
          <w:lang w:eastAsia="ko-KR"/>
        </w:rPr>
        <w:t xml:space="preserve">BSR and </w:t>
      </w:r>
      <w:r>
        <w:rPr>
          <w:rFonts w:ascii="Times New Roman" w:eastAsia="맑은 고딕" w:hAnsi="Times New Roman"/>
          <w:b/>
          <w:sz w:val="22"/>
          <w:szCs w:val="22"/>
          <w:u w:val="single"/>
          <w:lang w:eastAsia="ko-KR"/>
        </w:rPr>
        <w:t>delay status report</w:t>
      </w:r>
      <w:r w:rsidR="00A02348">
        <w:rPr>
          <w:rFonts w:ascii="Times New Roman" w:eastAsia="맑은 고딕" w:hAnsi="Times New Roman"/>
          <w:b/>
          <w:sz w:val="22"/>
          <w:szCs w:val="22"/>
          <w:u w:val="single"/>
          <w:lang w:eastAsia="ko-KR"/>
        </w:rPr>
        <w:t xml:space="preserve"> (DSR)</w:t>
      </w:r>
    </w:p>
    <w:p w14:paraId="17ED47B3" w14:textId="47E3F2D7" w:rsidR="0006034D" w:rsidRDefault="0006034D" w:rsidP="0006034D">
      <w:pPr>
        <w:overflowPunct/>
        <w:autoSpaceDE/>
        <w:autoSpaceDN/>
        <w:adjustRightInd/>
        <w:spacing w:after="0"/>
        <w:jc w:val="left"/>
        <w:textAlignment w:val="auto"/>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In </w:t>
      </w:r>
      <w:r>
        <w:rPr>
          <w:rFonts w:ascii="Times New Roman" w:eastAsia="맑은 고딕" w:hAnsi="Times New Roman"/>
          <w:sz w:val="22"/>
          <w:szCs w:val="22"/>
          <w:lang w:eastAsia="ko-KR"/>
        </w:rPr>
        <w:t>RAN2#12</w:t>
      </w:r>
      <w:r w:rsidR="00A02348">
        <w:rPr>
          <w:rFonts w:ascii="Times New Roman" w:eastAsia="맑은 고딕" w:hAnsi="Times New Roman"/>
          <w:sz w:val="22"/>
          <w:szCs w:val="22"/>
          <w:lang w:eastAsia="ko-KR"/>
        </w:rPr>
        <w:t>3</w:t>
      </w:r>
      <w:r>
        <w:rPr>
          <w:rFonts w:ascii="Times New Roman" w:eastAsia="맑은 고딕" w:hAnsi="Times New Roman"/>
          <w:sz w:val="22"/>
          <w:szCs w:val="22"/>
          <w:lang w:eastAsia="ko-KR"/>
        </w:rPr>
        <w:t xml:space="preserve"> </w:t>
      </w:r>
      <w:proofErr w:type="gramStart"/>
      <w:r>
        <w:rPr>
          <w:rFonts w:ascii="Times New Roman" w:eastAsia="맑은 고딕" w:hAnsi="Times New Roman"/>
          <w:sz w:val="22"/>
          <w:szCs w:val="22"/>
          <w:lang w:eastAsia="ko-KR"/>
        </w:rPr>
        <w:t>meeting</w:t>
      </w:r>
      <w:r w:rsidR="008168D2">
        <w:rPr>
          <w:rFonts w:ascii="Times New Roman" w:eastAsia="맑은 고딕" w:hAnsi="Times New Roman"/>
          <w:sz w:val="22"/>
          <w:szCs w:val="22"/>
          <w:lang w:eastAsia="ko-KR"/>
        </w:rPr>
        <w:t>[</w:t>
      </w:r>
      <w:proofErr w:type="gramEnd"/>
      <w:r w:rsidR="008168D2">
        <w:rPr>
          <w:rFonts w:ascii="Times New Roman" w:eastAsia="맑은 고딕" w:hAnsi="Times New Roman"/>
          <w:sz w:val="22"/>
          <w:szCs w:val="22"/>
          <w:lang w:eastAsia="ko-KR"/>
        </w:rPr>
        <w:t>2]</w:t>
      </w:r>
      <w:r>
        <w:rPr>
          <w:rFonts w:ascii="Times New Roman" w:eastAsia="맑은 고딕" w:hAnsi="Times New Roman"/>
          <w:sz w:val="22"/>
          <w:szCs w:val="22"/>
          <w:lang w:eastAsia="ko-KR"/>
        </w:rPr>
        <w:t xml:space="preserve">, it was </w:t>
      </w:r>
      <w:r w:rsidR="00A02348">
        <w:rPr>
          <w:rFonts w:ascii="Times New Roman" w:eastAsia="맑은 고딕" w:hAnsi="Times New Roman"/>
          <w:sz w:val="22"/>
          <w:szCs w:val="22"/>
          <w:lang w:eastAsia="ko-KR"/>
        </w:rPr>
        <w:t>agreed as working assumption to perform the delay status report independently from the buffer status report</w:t>
      </w:r>
      <w:r>
        <w:rPr>
          <w:rFonts w:ascii="Times New Roman" w:eastAsia="맑은 고딕" w:hAnsi="Times New Roman"/>
          <w:sz w:val="22"/>
          <w:szCs w:val="22"/>
          <w:lang w:eastAsia="ko-KR"/>
        </w:rPr>
        <w:t xml:space="preserve">. </w:t>
      </w:r>
    </w:p>
    <w:tbl>
      <w:tblPr>
        <w:tblStyle w:val="af7"/>
        <w:tblW w:w="0" w:type="auto"/>
        <w:tblLook w:val="04A0" w:firstRow="1" w:lastRow="0" w:firstColumn="1" w:lastColumn="0" w:noHBand="0" w:noVBand="1"/>
      </w:tblPr>
      <w:tblGrid>
        <w:gridCol w:w="9629"/>
      </w:tblGrid>
      <w:tr w:rsidR="0006034D" w14:paraId="4A4D830A" w14:textId="77777777" w:rsidTr="005F1D84">
        <w:tc>
          <w:tcPr>
            <w:tcW w:w="9629" w:type="dxa"/>
          </w:tcPr>
          <w:p w14:paraId="04E46D9B" w14:textId="01D34DFF" w:rsidR="0006034D" w:rsidRPr="00302F83" w:rsidRDefault="0098322E" w:rsidP="0098322E">
            <w:pPr>
              <w:pStyle w:val="Agreement"/>
            </w:pPr>
            <w:r w:rsidRPr="002643CA">
              <w:t xml:space="preserve">Working assumption: Define a new separate MAC CE for DSR (remaining delay and associated data volume) reporting, e.g. DSR reporting </w:t>
            </w:r>
            <w:proofErr w:type="gramStart"/>
            <w:r w:rsidRPr="002643CA">
              <w:t>is not coupled</w:t>
            </w:r>
            <w:proofErr w:type="gramEnd"/>
            <w:r w:rsidRPr="002643CA">
              <w:t xml:space="preserve"> with BSR reporting. Detailed Definition of associated data volume is </w:t>
            </w:r>
            <w:r w:rsidRPr="00D66080">
              <w:rPr>
                <w:highlight w:val="yellow"/>
              </w:rPr>
              <w:t>FFS</w:t>
            </w:r>
            <w:r w:rsidRPr="002643CA">
              <w:t xml:space="preserve">. </w:t>
            </w:r>
          </w:p>
        </w:tc>
      </w:tr>
    </w:tbl>
    <w:p w14:paraId="1AA8E529" w14:textId="77777777" w:rsidR="0006034D" w:rsidRDefault="0006034D" w:rsidP="0006034D">
      <w:pPr>
        <w:overflowPunct/>
        <w:autoSpaceDE/>
        <w:autoSpaceDN/>
        <w:adjustRightInd/>
        <w:spacing w:after="0"/>
        <w:jc w:val="left"/>
        <w:textAlignment w:val="auto"/>
        <w:rPr>
          <w:rFonts w:ascii="Times New Roman" w:eastAsia="맑은 고딕" w:hAnsi="Times New Roman"/>
          <w:sz w:val="22"/>
          <w:szCs w:val="22"/>
          <w:lang w:eastAsia="ko-KR"/>
        </w:rPr>
      </w:pPr>
    </w:p>
    <w:p w14:paraId="5C6C1728" w14:textId="77777777" w:rsidR="0006034D" w:rsidRDefault="0006034D" w:rsidP="0006034D">
      <w:pPr>
        <w:overflowPunct/>
        <w:autoSpaceDE/>
        <w:autoSpaceDN/>
        <w:adjustRightInd/>
        <w:spacing w:after="0"/>
        <w:jc w:val="left"/>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Although the delay status report includes the amount of data for delay information, it </w:t>
      </w:r>
      <w:proofErr w:type="gramStart"/>
      <w:r>
        <w:rPr>
          <w:rFonts w:ascii="Times New Roman" w:eastAsia="맑은 고딕" w:hAnsi="Times New Roman"/>
          <w:sz w:val="22"/>
          <w:szCs w:val="22"/>
          <w:lang w:eastAsia="ko-KR"/>
        </w:rPr>
        <w:t>should not be mixed</w:t>
      </w:r>
      <w:proofErr w:type="gramEnd"/>
      <w:r>
        <w:rPr>
          <w:rFonts w:ascii="Times New Roman" w:eastAsia="맑은 고딕" w:hAnsi="Times New Roman"/>
          <w:sz w:val="22"/>
          <w:szCs w:val="22"/>
          <w:lang w:eastAsia="ko-KR"/>
        </w:rPr>
        <w:t xml:space="preserve"> with the existing BSR operation, since the purpose of the report is different:</w:t>
      </w:r>
    </w:p>
    <w:p w14:paraId="39C13B63" w14:textId="3A077862" w:rsidR="0006034D" w:rsidRDefault="0006034D" w:rsidP="0006034D">
      <w:pPr>
        <w:pStyle w:val="af8"/>
        <w:numPr>
          <w:ilvl w:val="0"/>
          <w:numId w:val="13"/>
        </w:numPr>
        <w:overflowPunct/>
        <w:autoSpaceDE/>
        <w:autoSpaceDN/>
        <w:adjustRightInd/>
        <w:spacing w:after="0"/>
        <w:ind w:leftChars="0"/>
        <w:jc w:val="left"/>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Delay status report is to report the amount of data </w:t>
      </w:r>
      <w:r w:rsidR="00CF6209">
        <w:rPr>
          <w:rFonts w:ascii="Times New Roman" w:eastAsia="맑은 고딕" w:hAnsi="Times New Roman"/>
          <w:sz w:val="22"/>
          <w:szCs w:val="22"/>
          <w:lang w:eastAsia="ko-KR"/>
        </w:rPr>
        <w:t xml:space="preserve">associated with the remaining time e.g., </w:t>
      </w:r>
      <w:r>
        <w:rPr>
          <w:rFonts w:ascii="Times New Roman" w:eastAsia="맑은 고딕" w:hAnsi="Times New Roman"/>
          <w:sz w:val="22"/>
          <w:szCs w:val="22"/>
          <w:lang w:eastAsia="ko-KR"/>
        </w:rPr>
        <w:t>which should be transmitted within the short remaining time</w:t>
      </w:r>
    </w:p>
    <w:p w14:paraId="45102759" w14:textId="77777777" w:rsidR="0006034D" w:rsidRPr="00302F83" w:rsidRDefault="0006034D" w:rsidP="0006034D">
      <w:pPr>
        <w:pStyle w:val="af8"/>
        <w:numPr>
          <w:ilvl w:val="0"/>
          <w:numId w:val="13"/>
        </w:numPr>
        <w:overflowPunct/>
        <w:autoSpaceDE/>
        <w:autoSpaceDN/>
        <w:adjustRightInd/>
        <w:spacing w:after="0"/>
        <w:ind w:leftChars="0"/>
        <w:jc w:val="left"/>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BSR is to report the total amount of available data regardless of the associated delay information.</w:t>
      </w:r>
    </w:p>
    <w:p w14:paraId="17C247C4" w14:textId="77777777" w:rsidR="0006034D" w:rsidRDefault="0006034D" w:rsidP="0006034D">
      <w:pPr>
        <w:overflowPunct/>
        <w:autoSpaceDE/>
        <w:autoSpaceDN/>
        <w:adjustRightInd/>
        <w:spacing w:after="0"/>
        <w:jc w:val="left"/>
        <w:textAlignment w:val="auto"/>
        <w:rPr>
          <w:rFonts w:ascii="Times New Roman" w:eastAsia="맑은 고딕" w:hAnsi="Times New Roman"/>
          <w:sz w:val="22"/>
          <w:szCs w:val="22"/>
          <w:lang w:eastAsia="ko-KR"/>
        </w:rPr>
      </w:pPr>
    </w:p>
    <w:p w14:paraId="0358CD53" w14:textId="145F244D" w:rsidR="008F077F" w:rsidRPr="008F077F" w:rsidRDefault="0006034D" w:rsidP="0006034D">
      <w:pPr>
        <w:overflowPunct/>
        <w:autoSpaceDE/>
        <w:autoSpaceDN/>
        <w:adjustRightInd/>
        <w:spacing w:after="0"/>
        <w:jc w:val="left"/>
        <w:textAlignment w:val="auto"/>
        <w:rPr>
          <w:rFonts w:ascii="Times New Roman" w:eastAsia="맑은 고딕" w:hAnsi="Times New Roman"/>
          <w:sz w:val="22"/>
          <w:szCs w:val="22"/>
          <w:lang w:eastAsia="ko-KR"/>
        </w:rPr>
      </w:pPr>
      <w:r w:rsidRPr="008F077F">
        <w:rPr>
          <w:rFonts w:ascii="Times New Roman" w:eastAsia="맑은 고딕" w:hAnsi="Times New Roman"/>
          <w:sz w:val="22"/>
          <w:szCs w:val="22"/>
          <w:lang w:eastAsia="ko-KR"/>
        </w:rPr>
        <w:t xml:space="preserve">In other words, although the delay status report is triggered and transmitted, the additional BSR </w:t>
      </w:r>
      <w:proofErr w:type="gramStart"/>
      <w:r w:rsidRPr="008F077F">
        <w:rPr>
          <w:rFonts w:ascii="Times New Roman" w:eastAsia="맑은 고딕" w:hAnsi="Times New Roman"/>
          <w:sz w:val="22"/>
          <w:szCs w:val="22"/>
          <w:lang w:eastAsia="ko-KR"/>
        </w:rPr>
        <w:t>may be needed</w:t>
      </w:r>
      <w:proofErr w:type="gramEnd"/>
      <w:r w:rsidRPr="008F077F">
        <w:rPr>
          <w:rFonts w:ascii="Times New Roman" w:eastAsia="맑은 고딕" w:hAnsi="Times New Roman"/>
          <w:sz w:val="22"/>
          <w:szCs w:val="22"/>
          <w:lang w:eastAsia="ko-KR"/>
        </w:rPr>
        <w:t xml:space="preserve">, in order to report the total amount of data for each LCG. On the other hand, when the delay status report is triggered, it is still needed even though the BSR is transmitted, in order to report the amount of </w:t>
      </w:r>
      <w:r w:rsidR="008F077F" w:rsidRPr="008F077F">
        <w:rPr>
          <w:rFonts w:ascii="Times New Roman" w:eastAsia="맑은 고딕" w:hAnsi="Times New Roman"/>
          <w:sz w:val="22"/>
          <w:szCs w:val="22"/>
          <w:lang w:eastAsia="ko-KR"/>
        </w:rPr>
        <w:t>data associated with remaining time, e.g., which is needed to be transmitted in short delay.</w:t>
      </w:r>
    </w:p>
    <w:p w14:paraId="519EBD41" w14:textId="21DB01DA" w:rsidR="008F077F" w:rsidRPr="008F077F" w:rsidRDefault="008F077F" w:rsidP="0006034D">
      <w:pPr>
        <w:overflowPunct/>
        <w:autoSpaceDE/>
        <w:autoSpaceDN/>
        <w:adjustRightInd/>
        <w:spacing w:after="0"/>
        <w:jc w:val="left"/>
        <w:textAlignment w:val="auto"/>
        <w:rPr>
          <w:rFonts w:ascii="Times New Roman" w:eastAsia="맑은 고딕" w:hAnsi="Times New Roman"/>
          <w:sz w:val="22"/>
          <w:szCs w:val="22"/>
          <w:lang w:eastAsia="ko-KR"/>
        </w:rPr>
      </w:pPr>
    </w:p>
    <w:p w14:paraId="2C6CADDE" w14:textId="2006CB8B" w:rsidR="008F077F" w:rsidRDefault="008F077F" w:rsidP="0006034D">
      <w:pPr>
        <w:overflowPunct/>
        <w:autoSpaceDE/>
        <w:autoSpaceDN/>
        <w:adjustRightInd/>
        <w:spacing w:after="0"/>
        <w:jc w:val="left"/>
        <w:textAlignment w:val="auto"/>
        <w:rPr>
          <w:rFonts w:ascii="Times New Roman" w:eastAsia="맑은 고딕" w:hAnsi="Times New Roman"/>
          <w:sz w:val="22"/>
          <w:szCs w:val="22"/>
          <w:lang w:eastAsia="ko-KR"/>
        </w:rPr>
      </w:pPr>
      <w:r w:rsidRPr="008F077F">
        <w:rPr>
          <w:rFonts w:ascii="Times New Roman" w:eastAsia="맑은 고딕" w:hAnsi="Times New Roman" w:hint="eastAsia"/>
          <w:sz w:val="22"/>
          <w:szCs w:val="22"/>
          <w:lang w:eastAsia="ko-KR"/>
        </w:rPr>
        <w:t>In addition,</w:t>
      </w:r>
      <w:r w:rsidRPr="008F077F">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 xml:space="preserve">given that </w:t>
      </w:r>
      <w:r w:rsidRPr="008F077F">
        <w:rPr>
          <w:rFonts w:ascii="Times New Roman" w:eastAsia="맑은 고딕" w:hAnsi="Times New Roman" w:hint="eastAsia"/>
          <w:sz w:val="22"/>
          <w:szCs w:val="22"/>
          <w:lang w:eastAsia="ko-KR"/>
        </w:rPr>
        <w:t xml:space="preserve">DSR </w:t>
      </w:r>
      <w:proofErr w:type="gramStart"/>
      <w:r w:rsidRPr="008F077F">
        <w:rPr>
          <w:rFonts w:ascii="Times New Roman" w:eastAsia="맑은 고딕" w:hAnsi="Times New Roman" w:hint="eastAsia"/>
          <w:sz w:val="22"/>
          <w:szCs w:val="22"/>
          <w:lang w:eastAsia="ko-KR"/>
        </w:rPr>
        <w:t>is triggered</w:t>
      </w:r>
      <w:proofErr w:type="gramEnd"/>
      <w:r w:rsidRPr="008F077F">
        <w:rPr>
          <w:rFonts w:ascii="Times New Roman" w:eastAsia="맑은 고딕" w:hAnsi="Times New Roman" w:hint="eastAsia"/>
          <w:sz w:val="22"/>
          <w:szCs w:val="22"/>
          <w:lang w:eastAsia="ko-KR"/>
        </w:rPr>
        <w:t xml:space="preserve"> </w:t>
      </w:r>
      <w:r w:rsidRPr="008F077F">
        <w:rPr>
          <w:rFonts w:ascii="Times New Roman" w:eastAsia="맑은 고딕" w:hAnsi="Times New Roman"/>
          <w:sz w:val="22"/>
          <w:szCs w:val="22"/>
          <w:lang w:eastAsia="ko-KR"/>
        </w:rPr>
        <w:t xml:space="preserve">when remaining delay of a PDU/PDU set is </w:t>
      </w:r>
      <w:r w:rsidR="00032B9F">
        <w:rPr>
          <w:rFonts w:ascii="Times New Roman" w:eastAsia="맑은 고딕" w:hAnsi="Times New Roman"/>
          <w:sz w:val="22"/>
          <w:szCs w:val="22"/>
          <w:lang w:eastAsia="ko-KR"/>
        </w:rPr>
        <w:t>lower</w:t>
      </w:r>
      <w:r w:rsidRPr="008F077F">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than the</w:t>
      </w:r>
      <w:r w:rsidRPr="008F077F">
        <w:rPr>
          <w:rFonts w:ascii="Times New Roman" w:eastAsia="맑은 고딕" w:hAnsi="Times New Roman"/>
          <w:sz w:val="22"/>
          <w:szCs w:val="22"/>
          <w:lang w:eastAsia="ko-KR"/>
        </w:rPr>
        <w:t xml:space="preserve"> NW configured threshold</w:t>
      </w:r>
      <w:r>
        <w:rPr>
          <w:rFonts w:ascii="Times New Roman" w:eastAsia="맑은 고딕" w:hAnsi="Times New Roman"/>
          <w:sz w:val="22"/>
          <w:szCs w:val="22"/>
          <w:lang w:eastAsia="ko-KR"/>
        </w:rPr>
        <w:t xml:space="preserve">, </w:t>
      </w:r>
      <w:r w:rsidR="006E759A">
        <w:rPr>
          <w:rFonts w:ascii="Times New Roman" w:eastAsia="맑은 고딕" w:hAnsi="Times New Roman"/>
          <w:sz w:val="22"/>
          <w:szCs w:val="22"/>
          <w:lang w:eastAsia="ko-KR"/>
        </w:rPr>
        <w:t>DSR</w:t>
      </w:r>
      <w:r w:rsidRPr="008F077F">
        <w:rPr>
          <w:rFonts w:ascii="Times New Roman" w:eastAsia="맑은 고딕" w:hAnsi="Times New Roman"/>
          <w:sz w:val="22"/>
          <w:szCs w:val="22"/>
          <w:lang w:eastAsia="ko-KR"/>
        </w:rPr>
        <w:t xml:space="preserve"> </w:t>
      </w:r>
      <w:r w:rsidR="006E759A">
        <w:rPr>
          <w:rFonts w:ascii="Times New Roman" w:eastAsia="맑은 고딕" w:hAnsi="Times New Roman"/>
          <w:sz w:val="22"/>
          <w:szCs w:val="22"/>
          <w:lang w:eastAsia="ko-KR"/>
        </w:rPr>
        <w:t xml:space="preserve">triggering condition </w:t>
      </w:r>
      <w:r>
        <w:rPr>
          <w:rFonts w:ascii="Times New Roman" w:eastAsia="맑은 고딕" w:hAnsi="Times New Roman"/>
          <w:sz w:val="22"/>
          <w:szCs w:val="22"/>
          <w:lang w:eastAsia="ko-KR"/>
        </w:rPr>
        <w:t>is quite different from the</w:t>
      </w:r>
      <w:r w:rsidRPr="008F077F">
        <w:rPr>
          <w:rFonts w:ascii="Times New Roman" w:eastAsia="맑은 고딕" w:hAnsi="Times New Roman"/>
          <w:sz w:val="22"/>
          <w:szCs w:val="22"/>
          <w:lang w:eastAsia="ko-KR"/>
        </w:rPr>
        <w:t xml:space="preserve"> </w:t>
      </w:r>
      <w:r w:rsidR="006E759A">
        <w:rPr>
          <w:rFonts w:ascii="Times New Roman" w:eastAsia="맑은 고딕" w:hAnsi="Times New Roman"/>
          <w:sz w:val="22"/>
          <w:szCs w:val="22"/>
          <w:lang w:eastAsia="ko-KR"/>
        </w:rPr>
        <w:t>BSR trigger</w:t>
      </w:r>
      <w:r w:rsidRPr="008F077F">
        <w:rPr>
          <w:rFonts w:ascii="Times New Roman" w:eastAsia="맑은 고딕" w:hAnsi="Times New Roman"/>
          <w:sz w:val="22"/>
          <w:szCs w:val="22"/>
          <w:lang w:eastAsia="ko-KR"/>
        </w:rPr>
        <w:t>.</w:t>
      </w:r>
      <w:r>
        <w:rPr>
          <w:rFonts w:ascii="Times New Roman" w:eastAsia="맑은 고딕" w:hAnsi="Times New Roman"/>
          <w:sz w:val="22"/>
          <w:szCs w:val="22"/>
          <w:lang w:eastAsia="ko-KR"/>
        </w:rPr>
        <w:t xml:space="preserve"> </w:t>
      </w:r>
    </w:p>
    <w:p w14:paraId="03B1C477" w14:textId="77777777" w:rsidR="008F077F" w:rsidRPr="006E759A" w:rsidRDefault="008F077F" w:rsidP="0006034D">
      <w:pPr>
        <w:overflowPunct/>
        <w:autoSpaceDE/>
        <w:autoSpaceDN/>
        <w:adjustRightInd/>
        <w:spacing w:after="0"/>
        <w:jc w:val="left"/>
        <w:textAlignment w:val="auto"/>
        <w:rPr>
          <w:rFonts w:ascii="Times New Roman" w:eastAsia="맑은 고딕" w:hAnsi="Times New Roman"/>
          <w:sz w:val="22"/>
          <w:szCs w:val="22"/>
          <w:lang w:eastAsia="ko-KR"/>
        </w:rPr>
      </w:pPr>
    </w:p>
    <w:p w14:paraId="385E8519" w14:textId="6174725C" w:rsidR="008F077F" w:rsidRDefault="0022250A" w:rsidP="0006034D">
      <w:pPr>
        <w:overflowPunct/>
        <w:autoSpaceDE/>
        <w:autoSpaceDN/>
        <w:adjustRightInd/>
        <w:spacing w:after="0"/>
        <w:jc w:val="left"/>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In this sense, since</w:t>
      </w:r>
      <w:r w:rsidR="00BA63ED">
        <w:rPr>
          <w:rFonts w:ascii="Times New Roman" w:eastAsia="맑은 고딕" w:hAnsi="Times New Roman"/>
          <w:sz w:val="22"/>
          <w:szCs w:val="22"/>
          <w:lang w:eastAsia="ko-KR"/>
        </w:rPr>
        <w:t xml:space="preserve"> it would be very complicated if </w:t>
      </w:r>
      <w:r w:rsidR="008F077F" w:rsidRPr="008F077F">
        <w:rPr>
          <w:rFonts w:ascii="Times New Roman" w:eastAsia="맑은 고딕" w:hAnsi="Times New Roman"/>
          <w:sz w:val="22"/>
          <w:szCs w:val="22"/>
          <w:lang w:eastAsia="ko-KR"/>
        </w:rPr>
        <w:t xml:space="preserve">DSR </w:t>
      </w:r>
      <w:proofErr w:type="gramStart"/>
      <w:r w:rsidR="00BA63ED">
        <w:rPr>
          <w:rFonts w:ascii="Times New Roman" w:eastAsia="맑은 고딕" w:hAnsi="Times New Roman"/>
          <w:sz w:val="22"/>
          <w:szCs w:val="22"/>
          <w:lang w:eastAsia="ko-KR"/>
        </w:rPr>
        <w:t>is coupled</w:t>
      </w:r>
      <w:proofErr w:type="gramEnd"/>
      <w:r w:rsidR="00BA63ED">
        <w:rPr>
          <w:rFonts w:ascii="Times New Roman" w:eastAsia="맑은 고딕" w:hAnsi="Times New Roman"/>
          <w:sz w:val="22"/>
          <w:szCs w:val="22"/>
          <w:lang w:eastAsia="ko-KR"/>
        </w:rPr>
        <w:t xml:space="preserve"> with BSR, DSR </w:t>
      </w:r>
      <w:r w:rsidR="008F077F" w:rsidRPr="008F077F">
        <w:rPr>
          <w:rFonts w:ascii="Times New Roman" w:eastAsia="맑은 고딕" w:hAnsi="Times New Roman"/>
          <w:sz w:val="22"/>
          <w:szCs w:val="22"/>
          <w:lang w:eastAsia="ko-KR"/>
        </w:rPr>
        <w:t>should be transmitted independently from BSR</w:t>
      </w:r>
      <w:r w:rsidR="008F077F">
        <w:rPr>
          <w:rFonts w:ascii="Times New Roman" w:eastAsia="맑은 고딕" w:hAnsi="Times New Roman"/>
          <w:sz w:val="22"/>
          <w:szCs w:val="22"/>
          <w:lang w:eastAsia="ko-KR"/>
        </w:rPr>
        <w:t xml:space="preserve">. </w:t>
      </w:r>
    </w:p>
    <w:p w14:paraId="380ABB3A" w14:textId="77777777" w:rsidR="00B20DFF" w:rsidRPr="008F077F" w:rsidRDefault="00B20DFF" w:rsidP="0006034D">
      <w:pPr>
        <w:overflowPunct/>
        <w:autoSpaceDE/>
        <w:autoSpaceDN/>
        <w:adjustRightInd/>
        <w:spacing w:after="0"/>
        <w:jc w:val="left"/>
        <w:textAlignment w:val="auto"/>
        <w:rPr>
          <w:rFonts w:ascii="Times New Roman" w:eastAsia="맑은 고딕" w:hAnsi="Times New Roman"/>
          <w:sz w:val="22"/>
          <w:szCs w:val="22"/>
          <w:lang w:eastAsia="ko-KR"/>
        </w:rPr>
      </w:pPr>
    </w:p>
    <w:p w14:paraId="03423EF2" w14:textId="4007F4CE" w:rsidR="0006034D" w:rsidRDefault="0006034D" w:rsidP="0006034D">
      <w:pPr>
        <w:overflowPunct/>
        <w:autoSpaceDE/>
        <w:autoSpaceDN/>
        <w:adjustRightInd/>
        <w:spacing w:after="0"/>
        <w:jc w:val="left"/>
        <w:textAlignment w:val="auto"/>
        <w:rPr>
          <w:rFonts w:ascii="Times New Roman" w:eastAsia="맑은 고딕" w:hAnsi="Times New Roman"/>
          <w:sz w:val="22"/>
          <w:szCs w:val="22"/>
          <w:lang w:eastAsia="ko-KR"/>
        </w:rPr>
      </w:pPr>
      <w:r w:rsidRPr="00302F83">
        <w:rPr>
          <w:rFonts w:ascii="Times New Roman" w:eastAsia="맑은 고딕" w:hAnsi="Times New Roman"/>
          <w:b/>
          <w:sz w:val="22"/>
          <w:szCs w:val="22"/>
          <w:lang w:eastAsia="ko-KR"/>
        </w:rPr>
        <w:t xml:space="preserve">Proposal </w:t>
      </w:r>
      <w:r w:rsidR="008F077F">
        <w:rPr>
          <w:rFonts w:ascii="Times New Roman" w:eastAsia="맑은 고딕" w:hAnsi="Times New Roman"/>
          <w:b/>
          <w:sz w:val="22"/>
          <w:szCs w:val="22"/>
          <w:lang w:eastAsia="ko-KR"/>
        </w:rPr>
        <w:t>1</w:t>
      </w:r>
      <w:r>
        <w:rPr>
          <w:rFonts w:ascii="Times New Roman" w:eastAsia="맑은 고딕" w:hAnsi="Times New Roman" w:hint="eastAsia"/>
          <w:sz w:val="22"/>
          <w:szCs w:val="22"/>
          <w:lang w:eastAsia="ko-KR"/>
        </w:rPr>
        <w:t xml:space="preserve">. </w:t>
      </w:r>
      <w:r w:rsidR="005C598C">
        <w:rPr>
          <w:rFonts w:ascii="Times New Roman" w:eastAsia="맑은 고딕" w:hAnsi="Times New Roman"/>
          <w:sz w:val="22"/>
          <w:szCs w:val="22"/>
          <w:lang w:eastAsia="ko-KR"/>
        </w:rPr>
        <w:t xml:space="preserve">Confirm the Working Assumption: </w:t>
      </w:r>
      <w:r w:rsidR="005C598C" w:rsidRPr="005C598C">
        <w:rPr>
          <w:rFonts w:ascii="Times New Roman" w:eastAsia="맑은 고딕" w:hAnsi="Times New Roman"/>
          <w:sz w:val="22"/>
          <w:szCs w:val="22"/>
          <w:lang w:eastAsia="ko-KR"/>
        </w:rPr>
        <w:t xml:space="preserve">Define a new separate MAC CE for DSR (remaining delay and associated data volume) reporting, e.g. DSR reporting </w:t>
      </w:r>
      <w:proofErr w:type="gramStart"/>
      <w:r w:rsidR="005C598C" w:rsidRPr="005C598C">
        <w:rPr>
          <w:rFonts w:ascii="Times New Roman" w:eastAsia="맑은 고딕" w:hAnsi="Times New Roman"/>
          <w:sz w:val="22"/>
          <w:szCs w:val="22"/>
          <w:lang w:eastAsia="ko-KR"/>
        </w:rPr>
        <w:t>is not coupled</w:t>
      </w:r>
      <w:proofErr w:type="gramEnd"/>
      <w:r w:rsidR="005C598C" w:rsidRPr="005C598C">
        <w:rPr>
          <w:rFonts w:ascii="Times New Roman" w:eastAsia="맑은 고딕" w:hAnsi="Times New Roman"/>
          <w:sz w:val="22"/>
          <w:szCs w:val="22"/>
          <w:lang w:eastAsia="ko-KR"/>
        </w:rPr>
        <w:t xml:space="preserve"> with BSR reporting.</w:t>
      </w:r>
    </w:p>
    <w:p w14:paraId="6DFCC07D" w14:textId="74068420" w:rsidR="00CF6209" w:rsidRDefault="00CF6209" w:rsidP="002C4899">
      <w:pPr>
        <w:rPr>
          <w:rFonts w:ascii="Times New Roman" w:eastAsia="맑은 고딕" w:hAnsi="Times New Roman"/>
          <w:sz w:val="22"/>
          <w:szCs w:val="22"/>
          <w:lang w:eastAsia="ko-KR"/>
        </w:rPr>
      </w:pPr>
    </w:p>
    <w:p w14:paraId="77398D31" w14:textId="337545FE" w:rsidR="0022250A" w:rsidRDefault="0022250A" w:rsidP="0022250A">
      <w:pPr>
        <w:rPr>
          <w:rFonts w:ascii="Times New Roman" w:eastAsia="맑은 고딕" w:hAnsi="Times New Roman"/>
          <w:sz w:val="22"/>
          <w:szCs w:val="22"/>
          <w:lang w:eastAsia="ko-KR"/>
        </w:rPr>
      </w:pPr>
      <w:r>
        <w:rPr>
          <w:rFonts w:ascii="Times New Roman" w:eastAsia="맑은 고딕" w:hAnsi="Times New Roman"/>
          <w:b/>
          <w:sz w:val="22"/>
          <w:u w:val="single"/>
          <w:lang w:eastAsia="ko-KR"/>
        </w:rPr>
        <w:t>Remaining time definition</w:t>
      </w:r>
    </w:p>
    <w:p w14:paraId="0139C8CE" w14:textId="08380183" w:rsidR="00970843" w:rsidRDefault="00970843" w:rsidP="00970843">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The remaining time information </w:t>
      </w:r>
      <w:proofErr w:type="gramStart"/>
      <w:r>
        <w:rPr>
          <w:rFonts w:ascii="Times New Roman" w:eastAsia="맑은 고딕" w:hAnsi="Times New Roman"/>
          <w:sz w:val="22"/>
          <w:szCs w:val="22"/>
          <w:lang w:eastAsia="ko-KR"/>
        </w:rPr>
        <w:t>can be defined</w:t>
      </w:r>
      <w:proofErr w:type="gramEnd"/>
      <w:r>
        <w:rPr>
          <w:rFonts w:ascii="Times New Roman" w:eastAsia="맑은 고딕" w:hAnsi="Times New Roman"/>
          <w:sz w:val="22"/>
          <w:szCs w:val="22"/>
          <w:lang w:eastAsia="ko-KR"/>
        </w:rPr>
        <w:t xml:space="preserve"> as remaining time until the PDB is expired. However, since the PDCP layer of UE discards PDCP SDU based on the PDCP discard timer, the remaining time information should be defined based on the PDCP discard timer, as agreed in RAN2#122</w:t>
      </w:r>
      <w:r w:rsidR="0080054A">
        <w:rPr>
          <w:rFonts w:ascii="Times New Roman" w:eastAsia="맑은 고딕" w:hAnsi="Times New Roman"/>
          <w:sz w:val="22"/>
          <w:szCs w:val="22"/>
          <w:lang w:eastAsia="ko-KR"/>
        </w:rPr>
        <w:t>[3]</w:t>
      </w:r>
      <w:r>
        <w:rPr>
          <w:rFonts w:ascii="Times New Roman" w:eastAsia="맑은 고딕" w:hAnsi="Times New Roman"/>
          <w:sz w:val="22"/>
          <w:szCs w:val="22"/>
          <w:lang w:eastAsia="ko-KR"/>
        </w:rPr>
        <w:t>:</w:t>
      </w:r>
    </w:p>
    <w:tbl>
      <w:tblPr>
        <w:tblStyle w:val="af7"/>
        <w:tblW w:w="0" w:type="auto"/>
        <w:tblLook w:val="04A0" w:firstRow="1" w:lastRow="0" w:firstColumn="1" w:lastColumn="0" w:noHBand="0" w:noVBand="1"/>
      </w:tblPr>
      <w:tblGrid>
        <w:gridCol w:w="9629"/>
      </w:tblGrid>
      <w:tr w:rsidR="0022250A" w14:paraId="0C571C81" w14:textId="77777777" w:rsidTr="0022250A">
        <w:tc>
          <w:tcPr>
            <w:tcW w:w="9629" w:type="dxa"/>
          </w:tcPr>
          <w:p w14:paraId="2856285C" w14:textId="696F91DB" w:rsidR="0022250A" w:rsidRPr="001D3801" w:rsidRDefault="001D3801" w:rsidP="002C4899">
            <w:pPr>
              <w:pStyle w:val="Agreement"/>
              <w:rPr>
                <w:lang w:val="en-US"/>
              </w:rPr>
            </w:pPr>
            <w:r w:rsidRPr="00E30090">
              <w:rPr>
                <w:highlight w:val="yellow"/>
                <w:lang w:val="en-US"/>
              </w:rPr>
              <w:lastRenderedPageBreak/>
              <w:t>1:</w:t>
            </w:r>
            <w:r>
              <w:rPr>
                <w:highlight w:val="yellow"/>
                <w:lang w:val="en-US"/>
              </w:rPr>
              <w:t xml:space="preserve"> </w:t>
            </w:r>
            <w:r w:rsidRPr="009941AA">
              <w:rPr>
                <w:highlight w:val="yellow"/>
                <w:lang w:val="en-US"/>
              </w:rPr>
              <w:t xml:space="preserve">UE calculates the remaining time </w:t>
            </w:r>
            <w:r>
              <w:rPr>
                <w:highlight w:val="yellow"/>
                <w:lang w:val="en-US"/>
              </w:rPr>
              <w:t xml:space="preserve">based on the </w:t>
            </w:r>
            <w:r w:rsidRPr="009941AA">
              <w:rPr>
                <w:highlight w:val="yellow"/>
                <w:lang w:val="en-US"/>
              </w:rPr>
              <w:t>PDCP discard timer value</w:t>
            </w:r>
            <w:r>
              <w:rPr>
                <w:lang w:val="en-US"/>
              </w:rPr>
              <w:t xml:space="preserve">. </w:t>
            </w:r>
            <w:r w:rsidRPr="00E30090">
              <w:rPr>
                <w:highlight w:val="yellow"/>
                <w:lang w:val="en-US"/>
              </w:rPr>
              <w:t>FFS if UE reports one or multiple values</w:t>
            </w:r>
            <w:r w:rsidRPr="00883BC0">
              <w:rPr>
                <w:highlight w:val="yellow"/>
                <w:lang w:val="en-US"/>
              </w:rPr>
              <w:t>. FFS how this is modelled in PDCP specification.</w:t>
            </w:r>
            <w:r>
              <w:rPr>
                <w:lang w:val="en-US"/>
              </w:rPr>
              <w:t xml:space="preserve"> </w:t>
            </w:r>
            <w:r w:rsidRPr="00532471">
              <w:rPr>
                <w:lang w:val="en-US"/>
              </w:rPr>
              <w:t>FFS which UEs support this.</w:t>
            </w:r>
          </w:p>
        </w:tc>
      </w:tr>
    </w:tbl>
    <w:p w14:paraId="48D85E26" w14:textId="77777777" w:rsidR="00970843" w:rsidRDefault="00970843" w:rsidP="001D3801">
      <w:pPr>
        <w:rPr>
          <w:rFonts w:ascii="Times New Roman" w:eastAsia="맑은 고딕" w:hAnsi="Times New Roman"/>
          <w:sz w:val="22"/>
          <w:szCs w:val="22"/>
          <w:lang w:eastAsia="ko-KR"/>
        </w:rPr>
      </w:pPr>
    </w:p>
    <w:p w14:paraId="69E14EA0" w14:textId="4E149D9D" w:rsidR="001D3801" w:rsidRDefault="00064520" w:rsidP="001D3801">
      <w:pPr>
        <w:rPr>
          <w:rFonts w:ascii="Times New Roman" w:eastAsia="맑은 고딕" w:hAnsi="Times New Roman"/>
          <w:sz w:val="22"/>
          <w:lang w:eastAsia="ko-KR"/>
        </w:rPr>
      </w:pPr>
      <w:r>
        <w:rPr>
          <w:rFonts w:ascii="Times New Roman" w:eastAsia="맑은 고딕" w:hAnsi="Times New Roman"/>
          <w:sz w:val="22"/>
          <w:szCs w:val="22"/>
          <w:lang w:eastAsia="ko-KR"/>
        </w:rPr>
        <w:t xml:space="preserve">Therefore, </w:t>
      </w:r>
      <w:r w:rsidR="001D3801">
        <w:rPr>
          <w:rFonts w:ascii="Times New Roman" w:eastAsia="맑은 고딕" w:hAnsi="Times New Roman"/>
          <w:sz w:val="22"/>
          <w:szCs w:val="22"/>
          <w:lang w:eastAsia="ko-KR"/>
        </w:rPr>
        <w:t xml:space="preserve">the remaining time information </w:t>
      </w:r>
      <w:proofErr w:type="gramStart"/>
      <w:r w:rsidR="001D3801">
        <w:rPr>
          <w:rFonts w:ascii="Times New Roman" w:eastAsia="맑은 고딕" w:hAnsi="Times New Roman"/>
          <w:sz w:val="22"/>
          <w:szCs w:val="22"/>
          <w:lang w:eastAsia="ko-KR"/>
        </w:rPr>
        <w:t>is defined</w:t>
      </w:r>
      <w:proofErr w:type="gramEnd"/>
      <w:r w:rsidR="001D3801">
        <w:rPr>
          <w:rFonts w:ascii="Times New Roman" w:eastAsia="맑은 고딕" w:hAnsi="Times New Roman"/>
          <w:sz w:val="22"/>
          <w:szCs w:val="22"/>
          <w:lang w:eastAsia="ko-KR"/>
        </w:rPr>
        <w:t xml:space="preserve"> as remaining value of PDCP discard timer for the </w:t>
      </w:r>
      <w:r w:rsidR="00970843">
        <w:rPr>
          <w:rFonts w:ascii="Times New Roman" w:eastAsia="맑은 고딕" w:hAnsi="Times New Roman"/>
          <w:sz w:val="22"/>
          <w:szCs w:val="22"/>
          <w:lang w:eastAsia="ko-KR"/>
        </w:rPr>
        <w:t>PDCP S</w:t>
      </w:r>
      <w:r w:rsidR="001D3801">
        <w:rPr>
          <w:rFonts w:ascii="Times New Roman" w:eastAsia="맑은 고딕" w:hAnsi="Times New Roman"/>
          <w:sz w:val="22"/>
          <w:szCs w:val="22"/>
          <w:lang w:eastAsia="ko-KR"/>
        </w:rPr>
        <w:t xml:space="preserve">DU, which is determined based on the PDB and </w:t>
      </w:r>
      <w:r w:rsidR="001D3801">
        <w:rPr>
          <w:rFonts w:ascii="Times New Roman" w:eastAsia="맑은 고딕" w:hAnsi="Times New Roman"/>
          <w:sz w:val="22"/>
          <w:lang w:eastAsia="ko-KR"/>
        </w:rPr>
        <w:t xml:space="preserve">the buffered time of data. </w:t>
      </w:r>
    </w:p>
    <w:p w14:paraId="03923283" w14:textId="1BF4DEF4" w:rsidR="001D3801" w:rsidRDefault="001D3801" w:rsidP="001D3801">
      <w:pPr>
        <w:rPr>
          <w:rFonts w:ascii="Times New Roman" w:eastAsia="맑은 고딕" w:hAnsi="Times New Roman"/>
          <w:sz w:val="22"/>
          <w:lang w:eastAsia="ko-KR"/>
        </w:rPr>
      </w:pPr>
      <w:r w:rsidRPr="00302F83">
        <w:rPr>
          <w:rFonts w:ascii="Times New Roman" w:eastAsia="맑은 고딕" w:hAnsi="Times New Roman"/>
          <w:b/>
          <w:sz w:val="22"/>
          <w:lang w:eastAsia="ko-KR"/>
        </w:rPr>
        <w:t xml:space="preserve">Proposal </w:t>
      </w:r>
      <w:r w:rsidR="00DB1673">
        <w:rPr>
          <w:rFonts w:ascii="Times New Roman" w:eastAsia="맑은 고딕" w:hAnsi="Times New Roman"/>
          <w:b/>
          <w:sz w:val="22"/>
          <w:lang w:eastAsia="ko-KR"/>
        </w:rPr>
        <w:t>2</w:t>
      </w:r>
      <w:r w:rsidRPr="00302F83">
        <w:rPr>
          <w:rFonts w:ascii="Times New Roman" w:eastAsia="맑은 고딕" w:hAnsi="Times New Roman"/>
          <w:b/>
          <w:sz w:val="22"/>
          <w:lang w:eastAsia="ko-KR"/>
        </w:rPr>
        <w:t>.</w:t>
      </w:r>
      <w:r w:rsidRPr="00FD4A08">
        <w:rPr>
          <w:rFonts w:ascii="Times New Roman" w:eastAsia="맑은 고딕" w:hAnsi="Times New Roman"/>
          <w:sz w:val="22"/>
          <w:lang w:eastAsia="ko-KR"/>
        </w:rPr>
        <w:t xml:space="preserve"> </w:t>
      </w:r>
      <w:r w:rsidR="00113865">
        <w:rPr>
          <w:rFonts w:ascii="Times New Roman" w:eastAsia="맑은 고딕" w:hAnsi="Times New Roman" w:hint="eastAsia"/>
          <w:sz w:val="22"/>
          <w:lang w:eastAsia="ko-KR"/>
        </w:rPr>
        <w:t>T</w:t>
      </w:r>
      <w:r>
        <w:rPr>
          <w:rFonts w:ascii="Times New Roman" w:eastAsia="맑은 고딕" w:hAnsi="Times New Roman"/>
          <w:sz w:val="22"/>
          <w:lang w:eastAsia="ko-KR"/>
        </w:rPr>
        <w:t xml:space="preserve">he remaining time information </w:t>
      </w:r>
      <w:proofErr w:type="gramStart"/>
      <w:r>
        <w:rPr>
          <w:rFonts w:ascii="Times New Roman" w:eastAsia="맑은 고딕" w:hAnsi="Times New Roman"/>
          <w:sz w:val="22"/>
          <w:lang w:eastAsia="ko-KR"/>
        </w:rPr>
        <w:t>is defined</w:t>
      </w:r>
      <w:proofErr w:type="gramEnd"/>
      <w:r>
        <w:rPr>
          <w:rFonts w:ascii="Times New Roman" w:eastAsia="맑은 고딕" w:hAnsi="Times New Roman"/>
          <w:sz w:val="22"/>
          <w:lang w:eastAsia="ko-KR"/>
        </w:rPr>
        <w:t xml:space="preserve"> as</w:t>
      </w:r>
      <w:r w:rsidRPr="00FD4A08">
        <w:rPr>
          <w:rFonts w:ascii="Times New Roman" w:eastAsia="맑은 고딕" w:hAnsi="Times New Roman"/>
          <w:sz w:val="22"/>
          <w:lang w:eastAsia="ko-KR"/>
        </w:rPr>
        <w:t xml:space="preserve"> remaining </w:t>
      </w:r>
      <w:r>
        <w:rPr>
          <w:rFonts w:ascii="Times New Roman" w:eastAsia="맑은 고딕" w:hAnsi="Times New Roman"/>
          <w:sz w:val="22"/>
          <w:lang w:eastAsia="ko-KR"/>
        </w:rPr>
        <w:t xml:space="preserve">PDCP </w:t>
      </w:r>
      <w:r w:rsidRPr="00FD4A08">
        <w:rPr>
          <w:rFonts w:ascii="Times New Roman" w:eastAsia="맑은 고딕" w:hAnsi="Times New Roman"/>
          <w:sz w:val="22"/>
          <w:lang w:eastAsia="ko-KR"/>
        </w:rPr>
        <w:t>discard timer value</w:t>
      </w:r>
      <w:r>
        <w:rPr>
          <w:rFonts w:ascii="Times New Roman" w:eastAsia="맑은 고딕" w:hAnsi="Times New Roman"/>
          <w:sz w:val="22"/>
          <w:lang w:eastAsia="ko-KR"/>
        </w:rPr>
        <w:t xml:space="preserve"> configured for the corresponding </w:t>
      </w:r>
      <w:r w:rsidR="00064520">
        <w:rPr>
          <w:rFonts w:ascii="Times New Roman" w:eastAsia="맑은 고딕" w:hAnsi="Times New Roman"/>
          <w:sz w:val="22"/>
          <w:lang w:eastAsia="ko-KR"/>
        </w:rPr>
        <w:t>S</w:t>
      </w:r>
      <w:r>
        <w:rPr>
          <w:rFonts w:ascii="Times New Roman" w:eastAsia="맑은 고딕" w:hAnsi="Times New Roman"/>
          <w:sz w:val="22"/>
          <w:lang w:eastAsia="ko-KR"/>
        </w:rPr>
        <w:t>DU</w:t>
      </w:r>
      <w:r w:rsidRPr="00FD4A08">
        <w:rPr>
          <w:rFonts w:ascii="Times New Roman" w:eastAsia="맑은 고딕" w:hAnsi="Times New Roman"/>
          <w:sz w:val="22"/>
          <w:lang w:eastAsia="ko-KR"/>
        </w:rPr>
        <w:t xml:space="preserve">. </w:t>
      </w:r>
    </w:p>
    <w:p w14:paraId="76986674" w14:textId="1AFE10D7" w:rsidR="0022250A" w:rsidRDefault="0022250A" w:rsidP="002C4899">
      <w:pPr>
        <w:rPr>
          <w:rFonts w:ascii="Times New Roman" w:eastAsia="맑은 고딕" w:hAnsi="Times New Roman"/>
          <w:sz w:val="22"/>
          <w:szCs w:val="22"/>
          <w:lang w:eastAsia="ko-KR"/>
        </w:rPr>
      </w:pPr>
    </w:p>
    <w:p w14:paraId="5B7B33F3" w14:textId="77777777" w:rsidR="00DA22B4" w:rsidRPr="00DA5576" w:rsidRDefault="00DA22B4" w:rsidP="00DA22B4">
      <w:pPr>
        <w:rPr>
          <w:rFonts w:ascii="Times New Roman" w:eastAsia="맑은 고딕" w:hAnsi="Times New Roman"/>
          <w:b/>
          <w:sz w:val="22"/>
          <w:szCs w:val="22"/>
          <w:u w:val="single"/>
          <w:lang w:eastAsia="ko-KR"/>
        </w:rPr>
      </w:pPr>
      <w:r>
        <w:rPr>
          <w:rFonts w:ascii="Times New Roman" w:eastAsia="맑은 고딕" w:hAnsi="Times New Roman"/>
          <w:b/>
          <w:sz w:val="22"/>
          <w:szCs w:val="22"/>
          <w:u w:val="single"/>
          <w:lang w:eastAsia="ko-KR"/>
        </w:rPr>
        <w:t>Triggering of Delay Status Report</w:t>
      </w:r>
    </w:p>
    <w:p w14:paraId="79A81E18" w14:textId="7EEC569F" w:rsidR="00DA22B4" w:rsidRDefault="00DA22B4" w:rsidP="00DA22B4">
      <w:pPr>
        <w:rPr>
          <w:rFonts w:ascii="Times New Roman" w:eastAsia="맑은 고딕" w:hAnsi="Times New Roman"/>
          <w:sz w:val="22"/>
          <w:szCs w:val="22"/>
          <w:lang w:eastAsia="ko-KR"/>
        </w:rPr>
      </w:pPr>
      <w:r>
        <w:rPr>
          <w:rFonts w:ascii="Times New Roman" w:eastAsia="맑은 고딕" w:hAnsi="Times New Roman"/>
          <w:sz w:val="22"/>
          <w:szCs w:val="22"/>
          <w:lang w:eastAsia="ko-KR"/>
        </w:rPr>
        <w:t>I</w:t>
      </w:r>
      <w:r>
        <w:rPr>
          <w:rFonts w:ascii="Times New Roman" w:eastAsia="맑은 고딕" w:hAnsi="Times New Roman" w:hint="eastAsia"/>
          <w:sz w:val="22"/>
          <w:szCs w:val="22"/>
          <w:lang w:eastAsia="ko-KR"/>
        </w:rPr>
        <w:t xml:space="preserve">n RAN2#123 </w:t>
      </w:r>
      <w:proofErr w:type="gramStart"/>
      <w:r>
        <w:rPr>
          <w:rFonts w:ascii="Times New Roman" w:eastAsia="맑은 고딕" w:hAnsi="Times New Roman" w:hint="eastAsia"/>
          <w:sz w:val="22"/>
          <w:szCs w:val="22"/>
          <w:lang w:eastAsia="ko-KR"/>
        </w:rPr>
        <w:t>meeting</w:t>
      </w:r>
      <w:r w:rsidR="0080054A">
        <w:rPr>
          <w:rFonts w:ascii="Times New Roman" w:eastAsia="맑은 고딕" w:hAnsi="Times New Roman"/>
          <w:sz w:val="22"/>
          <w:szCs w:val="22"/>
          <w:lang w:eastAsia="ko-KR"/>
        </w:rPr>
        <w:t>[</w:t>
      </w:r>
      <w:proofErr w:type="gramEnd"/>
      <w:r w:rsidR="0080054A">
        <w:rPr>
          <w:rFonts w:ascii="Times New Roman" w:eastAsia="맑은 고딕" w:hAnsi="Times New Roman"/>
          <w:sz w:val="22"/>
          <w:szCs w:val="22"/>
          <w:lang w:eastAsia="ko-KR"/>
        </w:rPr>
        <w:t>2]</w:t>
      </w:r>
      <w:r>
        <w:rPr>
          <w:rFonts w:ascii="Times New Roman" w:eastAsia="맑은 고딕" w:hAnsi="Times New Roman" w:hint="eastAsia"/>
          <w:sz w:val="22"/>
          <w:szCs w:val="22"/>
          <w:lang w:eastAsia="ko-KR"/>
        </w:rPr>
        <w:t xml:space="preserve">, it is agreed that </w:t>
      </w:r>
      <w:r>
        <w:rPr>
          <w:rFonts w:ascii="Times New Roman" w:eastAsia="맑은 고딕" w:hAnsi="Times New Roman"/>
          <w:sz w:val="22"/>
          <w:szCs w:val="22"/>
          <w:lang w:eastAsia="ko-KR"/>
        </w:rPr>
        <w:t>DSR is triggered when the remaining time of PDU is lower than the threshold</w:t>
      </w:r>
    </w:p>
    <w:tbl>
      <w:tblPr>
        <w:tblStyle w:val="af7"/>
        <w:tblW w:w="0" w:type="auto"/>
        <w:tblLook w:val="04A0" w:firstRow="1" w:lastRow="0" w:firstColumn="1" w:lastColumn="0" w:noHBand="0" w:noVBand="1"/>
      </w:tblPr>
      <w:tblGrid>
        <w:gridCol w:w="9629"/>
      </w:tblGrid>
      <w:tr w:rsidR="00DA22B4" w14:paraId="3838AF76" w14:textId="77777777" w:rsidTr="00DA22B4">
        <w:tc>
          <w:tcPr>
            <w:tcW w:w="9629" w:type="dxa"/>
          </w:tcPr>
          <w:p w14:paraId="46FB7808" w14:textId="0AC51035" w:rsidR="00DA22B4" w:rsidRDefault="00DA22B4" w:rsidP="0035356B">
            <w:pPr>
              <w:pStyle w:val="Agreement"/>
              <w:rPr>
                <w:rFonts w:ascii="Times New Roman" w:eastAsia="맑은 고딕" w:hAnsi="Times New Roman"/>
                <w:sz w:val="22"/>
                <w:szCs w:val="22"/>
                <w:lang w:eastAsia="ko-KR"/>
              </w:rPr>
            </w:pPr>
            <w:r w:rsidRPr="0035356B">
              <w:rPr>
                <w:lang w:val="en-US"/>
              </w:rPr>
              <w:t xml:space="preserve">Support threshold based DSR reporting, e.g. DSR reporting is triggered when remaining delay of a PDU/PDU set is below a NW configured threshold. The threshold is configured per LCG. </w:t>
            </w:r>
            <w:r w:rsidRPr="0035356B">
              <w:rPr>
                <w:highlight w:val="yellow"/>
                <w:lang w:val="en-US"/>
              </w:rPr>
              <w:t>FFS whether configuring multiple thresholds for a LCG is supported</w:t>
            </w:r>
            <w:r w:rsidRPr="0035356B">
              <w:rPr>
                <w:lang w:val="en-US"/>
              </w:rPr>
              <w:t xml:space="preserve">. Definition of remaining time is </w:t>
            </w:r>
            <w:r w:rsidRPr="0035356B">
              <w:rPr>
                <w:highlight w:val="yellow"/>
                <w:lang w:val="en-US"/>
              </w:rPr>
              <w:t>FFS</w:t>
            </w:r>
            <w:r w:rsidRPr="0035356B">
              <w:rPr>
                <w:lang w:val="en-US"/>
              </w:rPr>
              <w:t>.</w:t>
            </w:r>
          </w:p>
        </w:tc>
      </w:tr>
    </w:tbl>
    <w:p w14:paraId="696379DA" w14:textId="77777777" w:rsidR="007A6E20" w:rsidRDefault="007A6E20" w:rsidP="00DA22B4">
      <w:pPr>
        <w:rPr>
          <w:rFonts w:ascii="Times New Roman" w:eastAsia="맑은 고딕" w:hAnsi="Times New Roman"/>
          <w:sz w:val="22"/>
          <w:szCs w:val="22"/>
          <w:lang w:eastAsia="ko-KR"/>
        </w:rPr>
      </w:pPr>
    </w:p>
    <w:p w14:paraId="430EF4C5" w14:textId="560181D2" w:rsidR="009A3711" w:rsidRPr="00F2046F" w:rsidRDefault="007A6E20" w:rsidP="00DA22B4">
      <w:pPr>
        <w:rPr>
          <w:rFonts w:ascii="Times New Roman" w:eastAsia="맑은 고딕" w:hAnsi="Times New Roman"/>
          <w:sz w:val="22"/>
          <w:szCs w:val="22"/>
          <w:lang w:eastAsia="ko-KR"/>
        </w:rPr>
      </w:pPr>
      <w:r w:rsidRPr="00F2046F">
        <w:rPr>
          <w:rFonts w:ascii="Times New Roman" w:eastAsia="맑은 고딕" w:hAnsi="Times New Roman"/>
          <w:sz w:val="22"/>
          <w:szCs w:val="22"/>
          <w:lang w:eastAsia="ko-KR"/>
        </w:rPr>
        <w:t xml:space="preserve">Meanwhile, BSR operation </w:t>
      </w:r>
      <w:proofErr w:type="gramStart"/>
      <w:r w:rsidRPr="00F2046F">
        <w:rPr>
          <w:rFonts w:ascii="Times New Roman" w:eastAsia="맑은 고딕" w:hAnsi="Times New Roman"/>
          <w:sz w:val="22"/>
          <w:szCs w:val="22"/>
          <w:lang w:eastAsia="ko-KR"/>
        </w:rPr>
        <w:t>is triggered</w:t>
      </w:r>
      <w:proofErr w:type="gramEnd"/>
      <w:r w:rsidRPr="00F2046F">
        <w:rPr>
          <w:rFonts w:ascii="Times New Roman" w:eastAsia="맑은 고딕" w:hAnsi="Times New Roman"/>
          <w:sz w:val="22"/>
          <w:szCs w:val="22"/>
          <w:lang w:eastAsia="ko-KR"/>
        </w:rPr>
        <w:t xml:space="preserve"> in MAC layer, even though BSR triggering condition, </w:t>
      </w:r>
      <w:r w:rsidR="00125E72" w:rsidRPr="00F2046F">
        <w:rPr>
          <w:rFonts w:ascii="Times New Roman" w:eastAsia="맑은 고딕" w:hAnsi="Times New Roman"/>
          <w:sz w:val="22"/>
          <w:szCs w:val="22"/>
          <w:lang w:eastAsia="ko-KR"/>
        </w:rPr>
        <w:t>e.g.</w:t>
      </w:r>
      <w:r w:rsidRPr="00F2046F">
        <w:rPr>
          <w:rFonts w:ascii="Times New Roman" w:eastAsia="맑은 고딕" w:hAnsi="Times New Roman"/>
          <w:sz w:val="22"/>
          <w:szCs w:val="22"/>
          <w:lang w:eastAsia="ko-KR"/>
        </w:rPr>
        <w:t xml:space="preserve">, </w:t>
      </w:r>
      <w:r w:rsidR="00125E72" w:rsidRPr="00F2046F">
        <w:rPr>
          <w:rFonts w:ascii="Times New Roman" w:eastAsia="맑은 고딕" w:hAnsi="Times New Roman"/>
          <w:sz w:val="22"/>
          <w:szCs w:val="22"/>
          <w:lang w:eastAsia="ko-KR"/>
        </w:rPr>
        <w:t xml:space="preserve">when </w:t>
      </w:r>
      <w:r w:rsidRPr="00F2046F">
        <w:rPr>
          <w:rFonts w:ascii="Times New Roman" w:eastAsia="맑은 고딕" w:hAnsi="Times New Roman"/>
          <w:sz w:val="22"/>
          <w:szCs w:val="22"/>
          <w:lang w:eastAsia="ko-KR"/>
        </w:rPr>
        <w:t xml:space="preserve">new </w:t>
      </w:r>
      <w:r w:rsidR="00125E72" w:rsidRPr="00F2046F">
        <w:rPr>
          <w:rFonts w:ascii="Times New Roman" w:eastAsia="맑은 고딕" w:hAnsi="Times New Roman"/>
          <w:sz w:val="22"/>
          <w:szCs w:val="22"/>
          <w:lang w:eastAsia="ko-KR"/>
        </w:rPr>
        <w:t xml:space="preserve">UL </w:t>
      </w:r>
      <w:r w:rsidRPr="00F2046F">
        <w:rPr>
          <w:rFonts w:ascii="Times New Roman" w:eastAsia="맑은 고딕" w:hAnsi="Times New Roman"/>
          <w:sz w:val="22"/>
          <w:szCs w:val="22"/>
          <w:lang w:eastAsia="ko-KR"/>
        </w:rPr>
        <w:t xml:space="preserve">data </w:t>
      </w:r>
      <w:r w:rsidR="00125E72" w:rsidRPr="00F2046F">
        <w:rPr>
          <w:rFonts w:ascii="Times New Roman" w:eastAsia="맑은 고딕" w:hAnsi="Times New Roman"/>
          <w:sz w:val="22"/>
          <w:szCs w:val="22"/>
          <w:lang w:eastAsia="ko-KR"/>
        </w:rPr>
        <w:t>is available</w:t>
      </w:r>
      <w:r w:rsidRPr="00F2046F">
        <w:rPr>
          <w:rFonts w:ascii="Times New Roman" w:eastAsia="맑은 고딕" w:hAnsi="Times New Roman"/>
          <w:sz w:val="22"/>
          <w:szCs w:val="22"/>
          <w:lang w:eastAsia="ko-KR"/>
        </w:rPr>
        <w:t xml:space="preserve"> </w:t>
      </w:r>
      <w:r w:rsidR="00125E72" w:rsidRPr="00F2046F">
        <w:rPr>
          <w:rFonts w:ascii="Times New Roman" w:eastAsia="맑은 고딕" w:hAnsi="Times New Roman"/>
          <w:sz w:val="22"/>
          <w:szCs w:val="22"/>
          <w:lang w:eastAsia="ko-KR"/>
        </w:rPr>
        <w:t xml:space="preserve">for an LCG </w:t>
      </w:r>
      <w:r w:rsidRPr="00F2046F">
        <w:rPr>
          <w:rFonts w:ascii="Times New Roman" w:eastAsia="맑은 고딕" w:hAnsi="Times New Roman"/>
          <w:sz w:val="22"/>
          <w:szCs w:val="22"/>
          <w:lang w:eastAsia="ko-KR"/>
        </w:rPr>
        <w:t xml:space="preserve">or </w:t>
      </w:r>
      <w:r w:rsidR="00125E72" w:rsidRPr="00F2046F">
        <w:rPr>
          <w:rFonts w:ascii="Times New Roman" w:eastAsia="맑은 고딕" w:hAnsi="Times New Roman"/>
          <w:sz w:val="22"/>
          <w:szCs w:val="22"/>
          <w:lang w:eastAsia="ko-KR"/>
        </w:rPr>
        <w:t xml:space="preserve">whether there is remaining UL data </w:t>
      </w:r>
      <w:r w:rsidR="00913AE6" w:rsidRPr="00F2046F">
        <w:rPr>
          <w:rFonts w:ascii="Times New Roman" w:eastAsia="맑은 고딕" w:hAnsi="Times New Roman"/>
          <w:sz w:val="22"/>
          <w:szCs w:val="22"/>
          <w:lang w:eastAsia="ko-KR"/>
        </w:rPr>
        <w:t xml:space="preserve">for an LCG </w:t>
      </w:r>
      <w:r w:rsidR="00125E72" w:rsidRPr="00F2046F">
        <w:rPr>
          <w:rFonts w:ascii="Times New Roman" w:eastAsia="맑은 고딕" w:hAnsi="Times New Roman"/>
          <w:sz w:val="22"/>
          <w:szCs w:val="22"/>
          <w:lang w:eastAsia="ko-KR"/>
        </w:rPr>
        <w:t xml:space="preserve">when </w:t>
      </w:r>
      <w:proofErr w:type="spellStart"/>
      <w:r w:rsidR="00125E72" w:rsidRPr="00F2046F">
        <w:rPr>
          <w:rFonts w:ascii="Times New Roman" w:eastAsia="맑은 고딕" w:hAnsi="Times New Roman"/>
          <w:i/>
          <w:sz w:val="22"/>
          <w:szCs w:val="22"/>
          <w:lang w:eastAsia="ko-KR"/>
        </w:rPr>
        <w:t>retxBSR</w:t>
      </w:r>
      <w:proofErr w:type="spellEnd"/>
      <w:r w:rsidR="00125E72" w:rsidRPr="00F2046F">
        <w:rPr>
          <w:rFonts w:ascii="Times New Roman" w:eastAsia="맑은 고딕" w:hAnsi="Times New Roman"/>
          <w:i/>
          <w:sz w:val="22"/>
          <w:szCs w:val="22"/>
          <w:lang w:eastAsia="ko-KR"/>
        </w:rPr>
        <w:t>-Timer</w:t>
      </w:r>
      <w:r w:rsidR="00125E72" w:rsidRPr="00F2046F">
        <w:rPr>
          <w:rFonts w:ascii="Times New Roman" w:eastAsia="맑은 고딕" w:hAnsi="Times New Roman"/>
          <w:sz w:val="22"/>
          <w:szCs w:val="22"/>
          <w:lang w:eastAsia="ko-KR"/>
        </w:rPr>
        <w:t xml:space="preserve"> expires, can be</w:t>
      </w:r>
      <w:r w:rsidRPr="00F2046F">
        <w:rPr>
          <w:rFonts w:ascii="Times New Roman" w:eastAsia="맑은 고딕" w:hAnsi="Times New Roman"/>
          <w:sz w:val="22"/>
          <w:szCs w:val="22"/>
          <w:lang w:eastAsia="ko-KR"/>
        </w:rPr>
        <w:t xml:space="preserve"> determined in the PDCP/RLC layer.</w:t>
      </w:r>
      <w:r w:rsidR="00125E72" w:rsidRPr="00F2046F">
        <w:rPr>
          <w:rFonts w:ascii="Times New Roman" w:eastAsia="맑은 고딕" w:hAnsi="Times New Roman"/>
          <w:sz w:val="22"/>
          <w:szCs w:val="22"/>
          <w:lang w:eastAsia="ko-KR"/>
        </w:rPr>
        <w:t xml:space="preserve"> That is, BSR </w:t>
      </w:r>
      <w:proofErr w:type="gramStart"/>
      <w:r w:rsidR="00125E72" w:rsidRPr="00F2046F">
        <w:rPr>
          <w:rFonts w:ascii="Times New Roman" w:eastAsia="맑은 고딕" w:hAnsi="Times New Roman"/>
          <w:sz w:val="22"/>
          <w:szCs w:val="22"/>
          <w:lang w:eastAsia="ko-KR"/>
        </w:rPr>
        <w:t>is triggered</w:t>
      </w:r>
      <w:proofErr w:type="gramEnd"/>
      <w:r w:rsidR="00125E72" w:rsidRPr="00F2046F">
        <w:rPr>
          <w:rFonts w:ascii="Times New Roman" w:eastAsia="맑은 고딕" w:hAnsi="Times New Roman"/>
          <w:sz w:val="22"/>
          <w:szCs w:val="22"/>
          <w:lang w:eastAsia="ko-KR"/>
        </w:rPr>
        <w:t xml:space="preserve"> in MAC layer based on the internal signalling from PDCP layer and RLC layer.</w:t>
      </w:r>
    </w:p>
    <w:p w14:paraId="2F9FF292" w14:textId="0E773381" w:rsidR="007A6E20" w:rsidRPr="00F2046F" w:rsidRDefault="007A6E20" w:rsidP="00DA22B4">
      <w:pPr>
        <w:rPr>
          <w:rFonts w:ascii="Times New Roman" w:eastAsia="맑은 고딕" w:hAnsi="Times New Roman"/>
          <w:sz w:val="22"/>
          <w:szCs w:val="22"/>
          <w:lang w:eastAsia="ko-KR"/>
        </w:rPr>
      </w:pPr>
      <w:r w:rsidRPr="00F2046F">
        <w:rPr>
          <w:rFonts w:ascii="Times New Roman" w:eastAsia="맑은 고딕" w:hAnsi="Times New Roman"/>
          <w:sz w:val="22"/>
          <w:szCs w:val="22"/>
          <w:lang w:eastAsia="ko-KR"/>
        </w:rPr>
        <w:t>Similarl</w:t>
      </w:r>
      <w:r w:rsidR="00125E72" w:rsidRPr="00F2046F">
        <w:rPr>
          <w:rFonts w:ascii="Times New Roman" w:eastAsia="맑은 고딕" w:hAnsi="Times New Roman"/>
          <w:sz w:val="22"/>
          <w:szCs w:val="22"/>
          <w:lang w:eastAsia="ko-KR"/>
        </w:rPr>
        <w:t xml:space="preserve">y, even though </w:t>
      </w:r>
      <w:r w:rsidRPr="00F2046F">
        <w:rPr>
          <w:rFonts w:ascii="Times New Roman" w:eastAsia="맑은 고딕" w:hAnsi="Times New Roman"/>
          <w:sz w:val="22"/>
          <w:szCs w:val="22"/>
          <w:lang w:eastAsia="ko-KR"/>
        </w:rPr>
        <w:t>the remaining PDCP discard timer</w:t>
      </w:r>
      <w:r w:rsidR="00125E72" w:rsidRPr="00F2046F">
        <w:rPr>
          <w:rFonts w:ascii="Times New Roman" w:eastAsia="맑은 고딕" w:hAnsi="Times New Roman"/>
          <w:sz w:val="22"/>
          <w:szCs w:val="22"/>
          <w:lang w:eastAsia="ko-KR"/>
        </w:rPr>
        <w:t xml:space="preserve"> value and whether the UL data </w:t>
      </w:r>
      <w:proofErr w:type="gramStart"/>
      <w:r w:rsidR="00125E72" w:rsidRPr="00F2046F">
        <w:rPr>
          <w:rFonts w:ascii="Times New Roman" w:eastAsia="맑은 고딕" w:hAnsi="Times New Roman"/>
          <w:sz w:val="22"/>
          <w:szCs w:val="22"/>
          <w:lang w:eastAsia="ko-KR"/>
        </w:rPr>
        <w:t>is transmitted</w:t>
      </w:r>
      <w:proofErr w:type="gramEnd"/>
      <w:r w:rsidR="00125E72" w:rsidRPr="00F2046F">
        <w:rPr>
          <w:rFonts w:ascii="Times New Roman" w:eastAsia="맑은 고딕" w:hAnsi="Times New Roman"/>
          <w:sz w:val="22"/>
          <w:szCs w:val="22"/>
          <w:lang w:eastAsia="ko-KR"/>
        </w:rPr>
        <w:t xml:space="preserve"> or not</w:t>
      </w:r>
      <w:r w:rsidRPr="00F2046F">
        <w:rPr>
          <w:rFonts w:ascii="Times New Roman" w:eastAsia="맑은 고딕" w:hAnsi="Times New Roman"/>
          <w:sz w:val="22"/>
          <w:szCs w:val="22"/>
          <w:lang w:eastAsia="ko-KR"/>
        </w:rPr>
        <w:t xml:space="preserve"> </w:t>
      </w:r>
      <w:r w:rsidR="00125E72" w:rsidRPr="00F2046F">
        <w:rPr>
          <w:rFonts w:ascii="Times New Roman" w:eastAsia="맑은 고딕" w:hAnsi="Times New Roman"/>
          <w:sz w:val="22"/>
          <w:szCs w:val="22"/>
          <w:lang w:eastAsia="ko-KR"/>
        </w:rPr>
        <w:t>is</w:t>
      </w:r>
      <w:r w:rsidRPr="00F2046F">
        <w:rPr>
          <w:rFonts w:ascii="Times New Roman" w:eastAsia="맑은 고딕" w:hAnsi="Times New Roman"/>
          <w:sz w:val="22"/>
          <w:szCs w:val="22"/>
          <w:lang w:eastAsia="ko-KR"/>
        </w:rPr>
        <w:t xml:space="preserve"> determined in PDCP layer and RLC layer, MAC layer could make a decision to trigger DSR based on the internal signalling.</w:t>
      </w:r>
    </w:p>
    <w:p w14:paraId="48B27F9F" w14:textId="4DF14AE7" w:rsidR="004F3067" w:rsidRPr="00F2046F" w:rsidRDefault="008C532E" w:rsidP="004F3067">
      <w:pPr>
        <w:rPr>
          <w:rFonts w:ascii="Times New Roman" w:eastAsia="맑은 고딕" w:hAnsi="Times New Roman"/>
          <w:sz w:val="22"/>
          <w:szCs w:val="22"/>
          <w:lang w:eastAsia="ko-KR"/>
        </w:rPr>
      </w:pPr>
      <w:r w:rsidRPr="00F2046F">
        <w:rPr>
          <w:rFonts w:ascii="Times New Roman" w:eastAsia="맑은 고딕" w:hAnsi="Times New Roman"/>
          <w:sz w:val="22"/>
          <w:szCs w:val="22"/>
          <w:lang w:eastAsia="ko-KR"/>
        </w:rPr>
        <w:t xml:space="preserve">In MAC layer, DSR </w:t>
      </w:r>
      <w:proofErr w:type="gramStart"/>
      <w:r w:rsidRPr="00F2046F">
        <w:rPr>
          <w:rFonts w:ascii="Times New Roman" w:eastAsia="맑은 고딕" w:hAnsi="Times New Roman"/>
          <w:sz w:val="22"/>
          <w:szCs w:val="22"/>
          <w:lang w:eastAsia="ko-KR"/>
        </w:rPr>
        <w:t>should be triggered</w:t>
      </w:r>
      <w:proofErr w:type="gramEnd"/>
      <w:r w:rsidRPr="00F2046F">
        <w:rPr>
          <w:rFonts w:ascii="Times New Roman" w:eastAsia="맑은 고딕" w:hAnsi="Times New Roman"/>
          <w:sz w:val="22"/>
          <w:szCs w:val="22"/>
          <w:lang w:eastAsia="ko-KR"/>
        </w:rPr>
        <w:t xml:space="preserve"> when </w:t>
      </w:r>
      <w:r w:rsidR="004F3067" w:rsidRPr="00F2046F">
        <w:rPr>
          <w:rFonts w:ascii="Times New Roman" w:eastAsia="맑은 고딕" w:hAnsi="Times New Roman"/>
          <w:sz w:val="22"/>
          <w:szCs w:val="22"/>
          <w:lang w:eastAsia="ko-KR"/>
        </w:rPr>
        <w:t xml:space="preserve">the remaining </w:t>
      </w:r>
      <w:r w:rsidR="007E56FE" w:rsidRPr="00F2046F">
        <w:rPr>
          <w:rFonts w:ascii="Times New Roman" w:eastAsia="맑은 고딕" w:hAnsi="Times New Roman"/>
          <w:sz w:val="22"/>
          <w:szCs w:val="22"/>
          <w:lang w:eastAsia="ko-KR"/>
        </w:rPr>
        <w:t xml:space="preserve">PDCP discard timer value </w:t>
      </w:r>
      <w:r w:rsidR="004F3067" w:rsidRPr="00F2046F">
        <w:rPr>
          <w:rFonts w:ascii="Times New Roman" w:eastAsia="맑은 고딕" w:hAnsi="Times New Roman"/>
          <w:sz w:val="22"/>
          <w:szCs w:val="22"/>
          <w:lang w:eastAsia="ko-KR"/>
        </w:rPr>
        <w:t>of a PDCP SDU is less than the threshold and the PDCP SDU has not been transmitted.</w:t>
      </w:r>
    </w:p>
    <w:p w14:paraId="2757B530" w14:textId="77777777" w:rsidR="007A6E20" w:rsidRPr="00F2046F" w:rsidRDefault="007A6E20" w:rsidP="007A6E20">
      <w:pPr>
        <w:rPr>
          <w:rFonts w:ascii="Times New Roman" w:eastAsia="맑은 고딕" w:hAnsi="Times New Roman"/>
          <w:sz w:val="22"/>
          <w:szCs w:val="22"/>
          <w:lang w:eastAsia="ko-KR"/>
        </w:rPr>
      </w:pPr>
      <w:r w:rsidRPr="00F2046F">
        <w:rPr>
          <w:rFonts w:ascii="Times New Roman" w:eastAsia="맑은 고딕" w:hAnsi="Times New Roman"/>
          <w:b/>
          <w:sz w:val="22"/>
          <w:szCs w:val="22"/>
          <w:lang w:eastAsia="ko-KR"/>
        </w:rPr>
        <w:t>Proposal 3.</w:t>
      </w:r>
      <w:r w:rsidRPr="00F2046F">
        <w:rPr>
          <w:rFonts w:ascii="Times New Roman" w:eastAsia="맑은 고딕" w:hAnsi="Times New Roman"/>
          <w:sz w:val="22"/>
          <w:szCs w:val="22"/>
          <w:lang w:eastAsia="ko-KR"/>
        </w:rPr>
        <w:t xml:space="preserve"> DSR </w:t>
      </w:r>
      <w:proofErr w:type="gramStart"/>
      <w:r w:rsidRPr="00F2046F">
        <w:rPr>
          <w:rFonts w:ascii="Times New Roman" w:eastAsia="맑은 고딕" w:hAnsi="Times New Roman"/>
          <w:sz w:val="22"/>
          <w:szCs w:val="22"/>
          <w:lang w:eastAsia="ko-KR"/>
        </w:rPr>
        <w:t>is triggered</w:t>
      </w:r>
      <w:proofErr w:type="gramEnd"/>
      <w:r w:rsidRPr="00F2046F">
        <w:rPr>
          <w:rFonts w:ascii="Times New Roman" w:eastAsia="맑은 고딕" w:hAnsi="Times New Roman"/>
          <w:sz w:val="22"/>
          <w:szCs w:val="22"/>
          <w:lang w:eastAsia="ko-KR"/>
        </w:rPr>
        <w:t xml:space="preserve"> in MAC layer, based on the internal signalling from PDCP layer and RLC layer.</w:t>
      </w:r>
    </w:p>
    <w:p w14:paraId="66F8DD7E" w14:textId="77777777" w:rsidR="009A3711" w:rsidRDefault="009A3711" w:rsidP="00D17C52">
      <w:pPr>
        <w:rPr>
          <w:rFonts w:ascii="Times New Roman" w:eastAsia="맑은 고딕" w:hAnsi="Times New Roman"/>
          <w:sz w:val="22"/>
          <w:szCs w:val="22"/>
          <w:lang w:eastAsia="ko-KR"/>
        </w:rPr>
      </w:pPr>
    </w:p>
    <w:p w14:paraId="7A528DBD" w14:textId="5C449087" w:rsidR="00D17C52" w:rsidRDefault="00D17C52" w:rsidP="00D17C52">
      <w:pPr>
        <w:rPr>
          <w:rFonts w:ascii="Times New Roman" w:eastAsia="맑은 고딕" w:hAnsi="Times New Roman"/>
          <w:sz w:val="22"/>
          <w:szCs w:val="22"/>
          <w:lang w:eastAsia="ko-KR"/>
        </w:rPr>
      </w:pPr>
      <w:r>
        <w:rPr>
          <w:rFonts w:ascii="Times New Roman" w:eastAsia="맑은 고딕" w:hAnsi="Times New Roman"/>
          <w:sz w:val="22"/>
          <w:szCs w:val="22"/>
          <w:lang w:eastAsia="ko-KR"/>
        </w:rPr>
        <w:t>Meanwhile, i</w:t>
      </w:r>
      <w:r>
        <w:rPr>
          <w:rFonts w:ascii="Times New Roman" w:eastAsia="맑은 고딕" w:hAnsi="Times New Roman" w:hint="eastAsia"/>
          <w:sz w:val="22"/>
          <w:szCs w:val="22"/>
          <w:lang w:eastAsia="ko-KR"/>
        </w:rPr>
        <w:t xml:space="preserve">n </w:t>
      </w:r>
      <w:r>
        <w:rPr>
          <w:rFonts w:ascii="Times New Roman" w:eastAsia="맑은 고딕" w:hAnsi="Times New Roman"/>
          <w:sz w:val="22"/>
          <w:szCs w:val="22"/>
          <w:lang w:eastAsia="ko-KR"/>
        </w:rPr>
        <w:t>RAN2#123</w:t>
      </w:r>
      <w:r w:rsidR="0080054A">
        <w:rPr>
          <w:rFonts w:ascii="Times New Roman" w:eastAsia="맑은 고딕" w:hAnsi="Times New Roman"/>
          <w:sz w:val="22"/>
          <w:szCs w:val="22"/>
          <w:lang w:eastAsia="ko-KR"/>
        </w:rPr>
        <w:t>[2]</w:t>
      </w:r>
      <w:r>
        <w:rPr>
          <w:rFonts w:ascii="Times New Roman" w:eastAsia="맑은 고딕" w:hAnsi="Times New Roman" w:hint="eastAsia"/>
          <w:sz w:val="22"/>
          <w:szCs w:val="22"/>
          <w:lang w:eastAsia="ko-KR"/>
        </w:rPr>
        <w:t xml:space="preserve">, it was FFS on whether the multiple threshold for triggering delay status report </w:t>
      </w:r>
    </w:p>
    <w:tbl>
      <w:tblPr>
        <w:tblStyle w:val="af7"/>
        <w:tblW w:w="0" w:type="auto"/>
        <w:tblLook w:val="04A0" w:firstRow="1" w:lastRow="0" w:firstColumn="1" w:lastColumn="0" w:noHBand="0" w:noVBand="1"/>
      </w:tblPr>
      <w:tblGrid>
        <w:gridCol w:w="9629"/>
      </w:tblGrid>
      <w:tr w:rsidR="00D17C52" w14:paraId="4927278D" w14:textId="77777777" w:rsidTr="00652F34">
        <w:tc>
          <w:tcPr>
            <w:tcW w:w="9629" w:type="dxa"/>
          </w:tcPr>
          <w:p w14:paraId="4C147DB3" w14:textId="77777777" w:rsidR="00D17C52" w:rsidRDefault="00D17C52" w:rsidP="00652F34">
            <w:pPr>
              <w:pStyle w:val="Agreement"/>
              <w:rPr>
                <w:rFonts w:ascii="Times New Roman" w:eastAsia="맑은 고딕" w:hAnsi="Times New Roman"/>
                <w:sz w:val="22"/>
                <w:szCs w:val="22"/>
                <w:lang w:eastAsia="ko-KR"/>
              </w:rPr>
            </w:pPr>
            <w:r w:rsidRPr="0035356B">
              <w:rPr>
                <w:lang w:val="en-US"/>
              </w:rPr>
              <w:t xml:space="preserve">Support threshold based DSR reporting, e.g. DSR reporting is triggered when remaining delay of a PDU/PDU set is below a NW configured threshold. The threshold is configured per LCG. </w:t>
            </w:r>
            <w:r w:rsidRPr="0035356B">
              <w:rPr>
                <w:highlight w:val="yellow"/>
                <w:lang w:val="en-US"/>
              </w:rPr>
              <w:t>FFS whether configuring multiple thresholds for a LCG is supported.</w:t>
            </w:r>
            <w:r w:rsidRPr="0035356B">
              <w:rPr>
                <w:lang w:val="en-US"/>
              </w:rPr>
              <w:t xml:space="preserve"> Definition of remaining time </w:t>
            </w:r>
            <w:r w:rsidRPr="00992476">
              <w:rPr>
                <w:lang w:val="en-US"/>
              </w:rPr>
              <w:t>is FFS</w:t>
            </w:r>
            <w:r w:rsidRPr="0035356B">
              <w:rPr>
                <w:lang w:val="en-US"/>
              </w:rPr>
              <w:t>.</w:t>
            </w:r>
          </w:p>
        </w:tc>
      </w:tr>
    </w:tbl>
    <w:p w14:paraId="7E2518CC" w14:textId="77777777" w:rsidR="00D17C52" w:rsidRDefault="00D17C52" w:rsidP="00D17C52">
      <w:pPr>
        <w:rPr>
          <w:rFonts w:ascii="Times New Roman" w:eastAsia="맑은 고딕" w:hAnsi="Times New Roman"/>
          <w:sz w:val="22"/>
          <w:szCs w:val="22"/>
          <w:lang w:eastAsia="ko-KR"/>
        </w:rPr>
      </w:pPr>
    </w:p>
    <w:p w14:paraId="70353C5F" w14:textId="77777777" w:rsidR="00D17C52" w:rsidRDefault="00D17C52" w:rsidP="00D17C52">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If the multiple threshold for triggering delay sta</w:t>
      </w:r>
      <w:r>
        <w:rPr>
          <w:rFonts w:ascii="Times New Roman" w:eastAsia="맑은 고딕" w:hAnsi="Times New Roman"/>
          <w:sz w:val="22"/>
          <w:szCs w:val="22"/>
          <w:lang w:eastAsia="ko-KR"/>
        </w:rPr>
        <w:t xml:space="preserve">tus report </w:t>
      </w:r>
      <w:proofErr w:type="gramStart"/>
      <w:r>
        <w:rPr>
          <w:rFonts w:ascii="Times New Roman" w:eastAsia="맑은 고딕" w:hAnsi="Times New Roman"/>
          <w:sz w:val="22"/>
          <w:szCs w:val="22"/>
          <w:lang w:eastAsia="ko-KR"/>
        </w:rPr>
        <w:t>is</w:t>
      </w:r>
      <w:proofErr w:type="gramEnd"/>
      <w:r>
        <w:rPr>
          <w:rFonts w:ascii="Times New Roman" w:eastAsia="맑은 고딕" w:hAnsi="Times New Roman"/>
          <w:sz w:val="22"/>
          <w:szCs w:val="22"/>
          <w:lang w:eastAsia="ko-KR"/>
        </w:rPr>
        <w:t xml:space="preserve"> agreed, DSR would be triggered multiple times for the same data. However, since the Delay Status Report </w:t>
      </w:r>
      <w:proofErr w:type="gramStart"/>
      <w:r>
        <w:rPr>
          <w:rFonts w:ascii="Times New Roman" w:eastAsia="맑은 고딕" w:hAnsi="Times New Roman"/>
          <w:sz w:val="22"/>
          <w:szCs w:val="22"/>
          <w:lang w:eastAsia="ko-KR"/>
        </w:rPr>
        <w:t>is transmitted</w:t>
      </w:r>
      <w:proofErr w:type="gramEnd"/>
      <w:r>
        <w:rPr>
          <w:rFonts w:ascii="Times New Roman" w:eastAsia="맑은 고딕" w:hAnsi="Times New Roman"/>
          <w:sz w:val="22"/>
          <w:szCs w:val="22"/>
          <w:lang w:eastAsia="ko-KR"/>
        </w:rPr>
        <w:t xml:space="preserve"> independently from the BSR, too much triggering procedure of DSR for the same data would cause additional overhead without giving the additional information for the uplink scheduling. Therefore, it would be sufficient to transmit the DSR only if it </w:t>
      </w:r>
      <w:proofErr w:type="gramStart"/>
      <w:r>
        <w:rPr>
          <w:rFonts w:ascii="Times New Roman" w:eastAsia="맑은 고딕" w:hAnsi="Times New Roman"/>
          <w:sz w:val="22"/>
          <w:szCs w:val="22"/>
          <w:lang w:eastAsia="ko-KR"/>
        </w:rPr>
        <w:t>should be transmitted</w:t>
      </w:r>
      <w:proofErr w:type="gramEnd"/>
      <w:r>
        <w:rPr>
          <w:rFonts w:ascii="Times New Roman" w:eastAsia="맑은 고딕" w:hAnsi="Times New Roman"/>
          <w:sz w:val="22"/>
          <w:szCs w:val="22"/>
          <w:lang w:eastAsia="ko-KR"/>
        </w:rPr>
        <w:t xml:space="preserve"> in the short remaining time, i.e., using one threshold for a LCG.</w:t>
      </w:r>
    </w:p>
    <w:p w14:paraId="455A08DD" w14:textId="77777777" w:rsidR="00D17C52" w:rsidRDefault="00D17C52" w:rsidP="00D17C52">
      <w:pPr>
        <w:rPr>
          <w:rFonts w:ascii="Times New Roman" w:eastAsia="맑은 고딕" w:hAnsi="Times New Roman"/>
          <w:sz w:val="22"/>
          <w:szCs w:val="22"/>
          <w:lang w:eastAsia="ko-KR"/>
        </w:rPr>
      </w:pPr>
      <w:r w:rsidRPr="00DB1673">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5</w:t>
      </w:r>
      <w:r w:rsidRPr="00DB1673">
        <w:rPr>
          <w:rFonts w:ascii="Times New Roman" w:eastAsia="맑은 고딕" w:hAnsi="Times New Roman"/>
          <w:b/>
          <w:sz w:val="22"/>
          <w:szCs w:val="22"/>
          <w:lang w:eastAsia="ko-KR"/>
        </w:rPr>
        <w:t>.</w:t>
      </w:r>
      <w:r>
        <w:rPr>
          <w:rFonts w:ascii="Times New Roman" w:eastAsia="맑은 고딕" w:hAnsi="Times New Roman"/>
          <w:sz w:val="22"/>
          <w:szCs w:val="22"/>
          <w:lang w:eastAsia="ko-KR"/>
        </w:rPr>
        <w:t xml:space="preserve"> Define one delay threshold for a LCG to trigger DSR.</w:t>
      </w:r>
    </w:p>
    <w:p w14:paraId="51FC35F1" w14:textId="77777777" w:rsidR="00D17C52" w:rsidRPr="006E759A" w:rsidRDefault="00D17C52" w:rsidP="002C4899">
      <w:pPr>
        <w:rPr>
          <w:rFonts w:ascii="Times New Roman" w:eastAsia="맑은 고딕" w:hAnsi="Times New Roman"/>
          <w:sz w:val="22"/>
          <w:szCs w:val="22"/>
          <w:lang w:eastAsia="ko-KR"/>
        </w:rPr>
      </w:pPr>
    </w:p>
    <w:p w14:paraId="0845696C" w14:textId="27D50470" w:rsidR="00CF6209" w:rsidRDefault="00DF6B2E" w:rsidP="00CF6209">
      <w:pPr>
        <w:jc w:val="left"/>
        <w:rPr>
          <w:rFonts w:ascii="Times New Roman" w:eastAsia="맑은 고딕" w:hAnsi="Times New Roman"/>
          <w:sz w:val="22"/>
          <w:lang w:eastAsia="ko-KR"/>
        </w:rPr>
      </w:pPr>
      <w:r>
        <w:rPr>
          <w:rFonts w:ascii="Times New Roman" w:eastAsia="맑은 고딕" w:hAnsi="Times New Roman"/>
          <w:b/>
          <w:sz w:val="22"/>
          <w:u w:val="single"/>
          <w:lang w:eastAsia="ko-KR"/>
        </w:rPr>
        <w:t>D</w:t>
      </w:r>
      <w:r w:rsidR="0022250A">
        <w:rPr>
          <w:rFonts w:ascii="Times New Roman" w:eastAsia="맑은 고딕" w:hAnsi="Times New Roman"/>
          <w:b/>
          <w:sz w:val="22"/>
          <w:u w:val="single"/>
          <w:lang w:eastAsia="ko-KR"/>
        </w:rPr>
        <w:t xml:space="preserve">efinition of </w:t>
      </w:r>
      <w:r w:rsidR="00A36BCD" w:rsidRPr="00A36BCD">
        <w:rPr>
          <w:rFonts w:ascii="Times New Roman" w:eastAsia="맑은 고딕" w:hAnsi="Times New Roman"/>
          <w:b/>
          <w:sz w:val="22"/>
          <w:u w:val="single"/>
          <w:lang w:eastAsia="ko-KR"/>
        </w:rPr>
        <w:t>associated data volume</w:t>
      </w:r>
    </w:p>
    <w:p w14:paraId="3E1BAC4A" w14:textId="540C953D" w:rsidR="00111648" w:rsidRDefault="00CF6209" w:rsidP="00CF6209">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In RAN2#122 </w:t>
      </w:r>
      <w:proofErr w:type="gramStart"/>
      <w:r>
        <w:rPr>
          <w:rFonts w:ascii="Times New Roman" w:eastAsia="맑은 고딕" w:hAnsi="Times New Roman"/>
          <w:sz w:val="22"/>
          <w:szCs w:val="22"/>
          <w:lang w:eastAsia="ko-KR"/>
        </w:rPr>
        <w:t>meeting</w:t>
      </w:r>
      <w:r w:rsidR="0080054A">
        <w:rPr>
          <w:rFonts w:ascii="Times New Roman" w:eastAsia="맑은 고딕" w:hAnsi="Times New Roman"/>
          <w:sz w:val="22"/>
          <w:szCs w:val="22"/>
          <w:lang w:eastAsia="ko-KR"/>
        </w:rPr>
        <w:t>[</w:t>
      </w:r>
      <w:proofErr w:type="gramEnd"/>
      <w:r w:rsidR="0080054A">
        <w:rPr>
          <w:rFonts w:ascii="Times New Roman" w:eastAsia="맑은 고딕" w:hAnsi="Times New Roman"/>
          <w:sz w:val="22"/>
          <w:szCs w:val="22"/>
          <w:lang w:eastAsia="ko-KR"/>
        </w:rPr>
        <w:t>3]</w:t>
      </w:r>
      <w:r>
        <w:rPr>
          <w:rFonts w:ascii="Times New Roman" w:eastAsia="맑은 고딕" w:hAnsi="Times New Roman"/>
          <w:sz w:val="22"/>
          <w:szCs w:val="22"/>
          <w:lang w:eastAsia="ko-KR"/>
        </w:rPr>
        <w:t xml:space="preserve">, it </w:t>
      </w:r>
      <w:r w:rsidR="00CD131F">
        <w:rPr>
          <w:rFonts w:ascii="Times New Roman" w:eastAsia="맑은 고딕" w:hAnsi="Times New Roman"/>
          <w:sz w:val="22"/>
          <w:szCs w:val="22"/>
          <w:lang w:eastAsia="ko-KR"/>
        </w:rPr>
        <w:t>was</w:t>
      </w:r>
      <w:r>
        <w:rPr>
          <w:rFonts w:ascii="Times New Roman" w:eastAsia="맑은 고딕" w:hAnsi="Times New Roman"/>
          <w:sz w:val="22"/>
          <w:szCs w:val="22"/>
          <w:lang w:eastAsia="ko-KR"/>
        </w:rPr>
        <w:t xml:space="preserve"> agreed that the delay status report is based on the remaining time information, which is calculated by the remaining PDCP discard timer value. Therefore,</w:t>
      </w:r>
      <w:r w:rsidR="00111648">
        <w:rPr>
          <w:rFonts w:ascii="Times New Roman" w:eastAsia="맑은 고딕" w:hAnsi="Times New Roman"/>
          <w:sz w:val="22"/>
          <w:szCs w:val="22"/>
          <w:lang w:eastAsia="ko-KR"/>
        </w:rPr>
        <w:t xml:space="preserve"> for PDCP SDU, whether the data is lower than the predetermined threshold, i.e., whether the PDCP SDU is delay-critical data or not, should be determined in the PDCP layer.</w:t>
      </w:r>
    </w:p>
    <w:p w14:paraId="4DD2BAAC" w14:textId="4F034B5F" w:rsidR="00A36BCD" w:rsidRDefault="00A36BCD" w:rsidP="00CF6209">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Meanwhile, according to current </w:t>
      </w:r>
      <w:proofErr w:type="gramStart"/>
      <w:r>
        <w:rPr>
          <w:rFonts w:ascii="Times New Roman" w:eastAsia="맑은 고딕" w:hAnsi="Times New Roman" w:hint="eastAsia"/>
          <w:sz w:val="22"/>
          <w:szCs w:val="22"/>
          <w:lang w:eastAsia="ko-KR"/>
        </w:rPr>
        <w:t>TS38.323</w:t>
      </w:r>
      <w:r w:rsidR="0080054A">
        <w:rPr>
          <w:rFonts w:ascii="Times New Roman" w:eastAsia="맑은 고딕" w:hAnsi="Times New Roman"/>
          <w:sz w:val="22"/>
          <w:szCs w:val="22"/>
          <w:lang w:eastAsia="ko-KR"/>
        </w:rPr>
        <w:t>[</w:t>
      </w:r>
      <w:proofErr w:type="gramEnd"/>
      <w:r w:rsidR="0080054A">
        <w:rPr>
          <w:rFonts w:ascii="Times New Roman" w:eastAsia="맑은 고딕" w:hAnsi="Times New Roman"/>
          <w:sz w:val="22"/>
          <w:szCs w:val="22"/>
          <w:lang w:eastAsia="ko-KR"/>
        </w:rPr>
        <w:t>4]</w:t>
      </w:r>
      <w:r>
        <w:rPr>
          <w:rFonts w:ascii="Times New Roman" w:eastAsia="맑은 고딕" w:hAnsi="Times New Roman" w:hint="eastAsia"/>
          <w:sz w:val="22"/>
          <w:szCs w:val="22"/>
          <w:lang w:eastAsia="ko-KR"/>
        </w:rPr>
        <w:t xml:space="preserve">, the amount </w:t>
      </w:r>
      <w:r>
        <w:rPr>
          <w:rFonts w:ascii="Times New Roman" w:eastAsia="맑은 고딕" w:hAnsi="Times New Roman"/>
          <w:sz w:val="22"/>
          <w:szCs w:val="22"/>
          <w:lang w:eastAsia="ko-KR"/>
        </w:rPr>
        <w:t>of data volume</w:t>
      </w:r>
      <w:r w:rsidR="00CD131F">
        <w:rPr>
          <w:rFonts w:ascii="Times New Roman" w:eastAsia="맑은 고딕" w:hAnsi="Times New Roman"/>
          <w:sz w:val="22"/>
          <w:szCs w:val="22"/>
          <w:lang w:eastAsia="ko-KR"/>
        </w:rPr>
        <w:t xml:space="preserve"> for BSR</w:t>
      </w:r>
      <w:r>
        <w:rPr>
          <w:rFonts w:ascii="Times New Roman" w:eastAsia="맑은 고딕" w:hAnsi="Times New Roman"/>
          <w:sz w:val="22"/>
          <w:szCs w:val="22"/>
          <w:lang w:eastAsia="ko-KR"/>
        </w:rPr>
        <w:t xml:space="preserve"> includes followings</w:t>
      </w:r>
      <w:r w:rsidR="00CD131F">
        <w:rPr>
          <w:rFonts w:ascii="Times New Roman" w:eastAsia="맑은 고딕" w:hAnsi="Times New Roman"/>
          <w:sz w:val="22"/>
          <w:szCs w:val="22"/>
          <w:lang w:eastAsia="ko-KR"/>
        </w:rPr>
        <w:t>:</w:t>
      </w:r>
    </w:p>
    <w:tbl>
      <w:tblPr>
        <w:tblStyle w:val="af7"/>
        <w:tblW w:w="0" w:type="auto"/>
        <w:tblLook w:val="04A0" w:firstRow="1" w:lastRow="0" w:firstColumn="1" w:lastColumn="0" w:noHBand="0" w:noVBand="1"/>
      </w:tblPr>
      <w:tblGrid>
        <w:gridCol w:w="9629"/>
      </w:tblGrid>
      <w:tr w:rsidR="00A36BCD" w14:paraId="5FC830B6" w14:textId="77777777" w:rsidTr="00A36BCD">
        <w:tc>
          <w:tcPr>
            <w:tcW w:w="9629" w:type="dxa"/>
          </w:tcPr>
          <w:p w14:paraId="3C950055" w14:textId="77777777" w:rsidR="00A36BCD" w:rsidRPr="001B2C39" w:rsidRDefault="00A36BCD" w:rsidP="00A36BCD">
            <w:r w:rsidRPr="001B2C39">
              <w:lastRenderedPageBreak/>
              <w:t>For the purpose of MAC buffer status reporting, the transmitting PDCP entity shall consider the following as PDCP data volume:</w:t>
            </w:r>
          </w:p>
          <w:p w14:paraId="3B3A912D" w14:textId="77777777" w:rsidR="00A36BCD" w:rsidRPr="001B2C39" w:rsidRDefault="00A36BCD" w:rsidP="00A36BCD">
            <w:pPr>
              <w:pStyle w:val="B1"/>
            </w:pPr>
            <w:r w:rsidRPr="001B2C39">
              <w:t>-</w:t>
            </w:r>
            <w:r w:rsidRPr="001B2C39">
              <w:tab/>
              <w:t>the PDCP SDUs for which no PDCP Data PDUs have been constructed;</w:t>
            </w:r>
          </w:p>
          <w:p w14:paraId="50E02C16" w14:textId="77777777" w:rsidR="00A36BCD" w:rsidRPr="001B2C39" w:rsidRDefault="00A36BCD" w:rsidP="00A36BCD">
            <w:pPr>
              <w:pStyle w:val="B1"/>
            </w:pPr>
            <w:r w:rsidRPr="001B2C39">
              <w:t>-</w:t>
            </w:r>
            <w:r w:rsidRPr="001B2C39">
              <w:tab/>
              <w:t>the PDCP Data PDUs that have not been submitted to lower layers;</w:t>
            </w:r>
          </w:p>
          <w:p w14:paraId="43081F6F" w14:textId="77777777" w:rsidR="00A36BCD" w:rsidRPr="001B2C39" w:rsidRDefault="00A36BCD" w:rsidP="00A36BCD">
            <w:pPr>
              <w:pStyle w:val="B1"/>
            </w:pPr>
            <w:r w:rsidRPr="001B2C39">
              <w:t>-</w:t>
            </w:r>
            <w:r w:rsidRPr="001B2C39">
              <w:tab/>
              <w:t>the PDCP Control PDUs;</w:t>
            </w:r>
          </w:p>
          <w:p w14:paraId="29AABE31" w14:textId="77777777" w:rsidR="00A36BCD" w:rsidRPr="001B2C39" w:rsidRDefault="00A36BCD" w:rsidP="00A36BCD">
            <w:pPr>
              <w:pStyle w:val="B1"/>
            </w:pPr>
            <w:r w:rsidRPr="001B2C39">
              <w:t>-</w:t>
            </w:r>
            <w:r w:rsidRPr="001B2C39">
              <w:tab/>
              <w:t>for AM DRBs, the PDCP SDUs to be retransmitted according to clause 5.1.2;</w:t>
            </w:r>
          </w:p>
          <w:p w14:paraId="2F3D5A91" w14:textId="6899B4C8" w:rsidR="00A36BCD" w:rsidRPr="00A36BCD" w:rsidRDefault="00A36BCD" w:rsidP="00A36BCD">
            <w:pPr>
              <w:pStyle w:val="B1"/>
            </w:pPr>
            <w:r w:rsidRPr="001B2C39">
              <w:t>-</w:t>
            </w:r>
            <w:r w:rsidRPr="001B2C39">
              <w:tab/>
            </w:r>
            <w:proofErr w:type="gramStart"/>
            <w:r w:rsidRPr="001B2C39">
              <w:t>for</w:t>
            </w:r>
            <w:proofErr w:type="gramEnd"/>
            <w:r w:rsidRPr="001B2C39">
              <w:t xml:space="preserve"> AM DRBs, the PDCP Data PDUs to be retransmitted according to clause 5.5.</w:t>
            </w:r>
          </w:p>
        </w:tc>
      </w:tr>
    </w:tbl>
    <w:p w14:paraId="4CA0DD3E" w14:textId="77777777" w:rsidR="00CD131F" w:rsidRDefault="00CD131F" w:rsidP="00CF6209">
      <w:pPr>
        <w:rPr>
          <w:rFonts w:ascii="Times New Roman" w:eastAsia="맑은 고딕" w:hAnsi="Times New Roman"/>
          <w:sz w:val="22"/>
          <w:szCs w:val="22"/>
          <w:lang w:eastAsia="ko-KR"/>
        </w:rPr>
      </w:pPr>
    </w:p>
    <w:p w14:paraId="562984A1" w14:textId="22FC85AC" w:rsidR="00BF7933" w:rsidRDefault="00BF7933" w:rsidP="00CF6209">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Therefore, </w:t>
      </w:r>
      <w:r w:rsidR="00992476">
        <w:rPr>
          <w:rFonts w:ascii="Times New Roman" w:eastAsia="맑은 고딕" w:hAnsi="Times New Roman"/>
          <w:sz w:val="22"/>
          <w:szCs w:val="22"/>
          <w:lang w:eastAsia="ko-KR"/>
        </w:rPr>
        <w:t xml:space="preserve">similar to the PDCP data volume for BSR, </w:t>
      </w:r>
      <w:r>
        <w:rPr>
          <w:rFonts w:ascii="Times New Roman" w:eastAsia="맑은 고딕" w:hAnsi="Times New Roman"/>
          <w:sz w:val="22"/>
          <w:szCs w:val="22"/>
          <w:lang w:eastAsia="ko-KR"/>
        </w:rPr>
        <w:t xml:space="preserve">the </w:t>
      </w:r>
      <w:r w:rsidR="00992476">
        <w:rPr>
          <w:rFonts w:ascii="Times New Roman" w:eastAsia="맑은 고딕" w:hAnsi="Times New Roman"/>
          <w:sz w:val="22"/>
          <w:szCs w:val="22"/>
          <w:lang w:eastAsia="ko-KR"/>
        </w:rPr>
        <w:t xml:space="preserve">PDCP </w:t>
      </w:r>
      <w:r>
        <w:rPr>
          <w:rFonts w:ascii="Times New Roman" w:eastAsia="맑은 고딕" w:hAnsi="Times New Roman"/>
          <w:sz w:val="22"/>
          <w:szCs w:val="22"/>
          <w:lang w:eastAsia="ko-KR"/>
        </w:rPr>
        <w:t xml:space="preserve">data volume </w:t>
      </w:r>
      <w:r w:rsidR="00992476">
        <w:rPr>
          <w:rFonts w:ascii="Times New Roman" w:eastAsia="맑은 고딕" w:hAnsi="Times New Roman"/>
          <w:sz w:val="22"/>
          <w:szCs w:val="22"/>
          <w:lang w:eastAsia="ko-KR"/>
        </w:rPr>
        <w:t xml:space="preserve">for DSR </w:t>
      </w:r>
      <w:r>
        <w:rPr>
          <w:rFonts w:ascii="Times New Roman" w:eastAsia="맑은 고딕" w:hAnsi="Times New Roman"/>
          <w:sz w:val="22"/>
          <w:szCs w:val="22"/>
          <w:lang w:eastAsia="ko-KR"/>
        </w:rPr>
        <w:t>calculated in PDC</w:t>
      </w:r>
      <w:r w:rsidR="00992476">
        <w:rPr>
          <w:rFonts w:ascii="Times New Roman" w:eastAsia="맑은 고딕" w:hAnsi="Times New Roman"/>
          <w:sz w:val="22"/>
          <w:szCs w:val="22"/>
          <w:lang w:eastAsia="ko-KR"/>
        </w:rPr>
        <w:t xml:space="preserve">P layer includes followings </w:t>
      </w:r>
      <w:r w:rsidRPr="00BF7933">
        <w:rPr>
          <w:rFonts w:ascii="Times New Roman" w:eastAsia="맑은 고딕" w:hAnsi="Times New Roman"/>
          <w:sz w:val="22"/>
          <w:szCs w:val="22"/>
          <w:lang w:eastAsia="ko-KR"/>
        </w:rPr>
        <w:t xml:space="preserve">for which the remaining </w:t>
      </w:r>
      <w:r w:rsidR="00992476">
        <w:rPr>
          <w:rFonts w:ascii="Times New Roman" w:eastAsia="맑은 고딕" w:hAnsi="Times New Roman"/>
          <w:sz w:val="22"/>
          <w:lang w:eastAsia="ko-KR"/>
        </w:rPr>
        <w:t xml:space="preserve">PDCP </w:t>
      </w:r>
      <w:r w:rsidR="00992476" w:rsidRPr="00FD4A08">
        <w:rPr>
          <w:rFonts w:ascii="Times New Roman" w:eastAsia="맑은 고딕" w:hAnsi="Times New Roman"/>
          <w:sz w:val="22"/>
          <w:lang w:eastAsia="ko-KR"/>
        </w:rPr>
        <w:t xml:space="preserve">discard timer </w:t>
      </w:r>
      <w:r w:rsidRPr="00BF7933">
        <w:rPr>
          <w:rFonts w:ascii="Times New Roman" w:eastAsia="맑은 고딕" w:hAnsi="Times New Roman"/>
          <w:sz w:val="22"/>
          <w:szCs w:val="22"/>
          <w:lang w:eastAsia="ko-KR"/>
        </w:rPr>
        <w:t>va</w:t>
      </w:r>
      <w:r w:rsidR="00027D82">
        <w:rPr>
          <w:rFonts w:ascii="Times New Roman" w:eastAsia="맑은 고딕" w:hAnsi="Times New Roman"/>
          <w:sz w:val="22"/>
          <w:szCs w:val="22"/>
          <w:lang w:eastAsia="ko-KR"/>
        </w:rPr>
        <w:t>lues are less than a threshold</w:t>
      </w:r>
      <w:r>
        <w:rPr>
          <w:rFonts w:ascii="Times New Roman" w:eastAsia="맑은 고딕" w:hAnsi="Times New Roman" w:hint="eastAsia"/>
          <w:sz w:val="22"/>
          <w:szCs w:val="22"/>
          <w:lang w:eastAsia="ko-KR"/>
        </w:rPr>
        <w:t>:</w:t>
      </w:r>
    </w:p>
    <w:p w14:paraId="7472442C" w14:textId="24C340E1" w:rsidR="00BF7933" w:rsidRPr="00BF7933" w:rsidRDefault="00BF7933" w:rsidP="00BF7933">
      <w:pPr>
        <w:pStyle w:val="af8"/>
        <w:numPr>
          <w:ilvl w:val="0"/>
          <w:numId w:val="13"/>
        </w:numPr>
        <w:ind w:leftChars="0"/>
        <w:rPr>
          <w:rFonts w:ascii="Times New Roman" w:eastAsia="맑은 고딕" w:hAnsi="Times New Roman"/>
          <w:sz w:val="22"/>
          <w:szCs w:val="22"/>
          <w:lang w:eastAsia="ko-KR"/>
        </w:rPr>
      </w:pPr>
      <w:r w:rsidRPr="00BF7933">
        <w:rPr>
          <w:rFonts w:ascii="Times New Roman" w:eastAsia="맑은 고딕" w:hAnsi="Times New Roman"/>
          <w:sz w:val="22"/>
          <w:szCs w:val="22"/>
          <w:lang w:eastAsia="ko-KR"/>
        </w:rPr>
        <w:t>the PDCP SDUs for which no PDCP Data PDUs have been constructed</w:t>
      </w:r>
      <w:r w:rsidRPr="00BF7933">
        <w:rPr>
          <w:rFonts w:ascii="Times New Roman" w:eastAsia="맑은 고딕" w:hAnsi="Times New Roman"/>
          <w:color w:val="2E74B5" w:themeColor="accent1" w:themeShade="BF"/>
          <w:sz w:val="22"/>
          <w:szCs w:val="22"/>
          <w:lang w:eastAsia="ko-KR"/>
        </w:rPr>
        <w:t>;</w:t>
      </w:r>
    </w:p>
    <w:p w14:paraId="5D16D2E8" w14:textId="719CABBC" w:rsidR="00A36BCD" w:rsidRDefault="00BF7933" w:rsidP="00BF7933">
      <w:pPr>
        <w:pStyle w:val="af8"/>
        <w:numPr>
          <w:ilvl w:val="0"/>
          <w:numId w:val="13"/>
        </w:numPr>
        <w:ind w:leftChars="0"/>
        <w:rPr>
          <w:rFonts w:ascii="Times New Roman" w:eastAsia="맑은 고딕" w:hAnsi="Times New Roman"/>
          <w:sz w:val="22"/>
          <w:szCs w:val="22"/>
          <w:lang w:eastAsia="ko-KR"/>
        </w:rPr>
      </w:pPr>
      <w:r w:rsidRPr="00BF7933">
        <w:rPr>
          <w:rFonts w:ascii="Times New Roman" w:eastAsia="맑은 고딕" w:hAnsi="Times New Roman"/>
          <w:sz w:val="22"/>
          <w:szCs w:val="22"/>
          <w:lang w:eastAsia="ko-KR"/>
        </w:rPr>
        <w:t>the PDCP Data PDUs that have not been submitted to lower layers</w:t>
      </w:r>
      <w:r w:rsidRPr="00BF7933">
        <w:rPr>
          <w:rFonts w:ascii="Times New Roman" w:eastAsia="맑은 고딕" w:hAnsi="Times New Roman"/>
          <w:color w:val="2E74B5" w:themeColor="accent1" w:themeShade="BF"/>
          <w:sz w:val="22"/>
          <w:szCs w:val="22"/>
          <w:lang w:eastAsia="ko-KR"/>
        </w:rPr>
        <w:t>;</w:t>
      </w:r>
    </w:p>
    <w:p w14:paraId="320414A7" w14:textId="6D9CFF78" w:rsidR="00BF7933" w:rsidRPr="00BF7933" w:rsidRDefault="00BF7933" w:rsidP="00BF7933">
      <w:pPr>
        <w:pStyle w:val="af8"/>
        <w:numPr>
          <w:ilvl w:val="0"/>
          <w:numId w:val="13"/>
        </w:numPr>
        <w:ind w:leftChars="0"/>
        <w:rPr>
          <w:rFonts w:ascii="Times New Roman" w:eastAsia="맑은 고딕" w:hAnsi="Times New Roman"/>
          <w:color w:val="2E74B5" w:themeColor="accent1" w:themeShade="BF"/>
          <w:sz w:val="22"/>
          <w:szCs w:val="22"/>
          <w:lang w:eastAsia="ko-KR"/>
        </w:rPr>
      </w:pPr>
      <w:r w:rsidRPr="00BF7933">
        <w:rPr>
          <w:rFonts w:ascii="Times New Roman" w:eastAsia="맑은 고딕" w:hAnsi="Times New Roman"/>
          <w:sz w:val="22"/>
          <w:szCs w:val="22"/>
          <w:lang w:eastAsia="ko-KR"/>
        </w:rPr>
        <w:t>for AM DRBs, the PDCP SDUs to be retransmitted according to clause 5.1.2 and clause 5.13</w:t>
      </w:r>
      <w:r w:rsidRPr="00BF7933">
        <w:rPr>
          <w:rFonts w:ascii="Times New Roman" w:eastAsia="맑은 고딕" w:hAnsi="Times New Roman"/>
          <w:color w:val="2E74B5" w:themeColor="accent1" w:themeShade="BF"/>
          <w:sz w:val="22"/>
          <w:szCs w:val="22"/>
          <w:lang w:eastAsia="ko-KR"/>
        </w:rPr>
        <w:t>;</w:t>
      </w:r>
    </w:p>
    <w:p w14:paraId="185F418F" w14:textId="3B018911" w:rsidR="00BF7933" w:rsidRPr="00BF7933" w:rsidRDefault="00BF7933" w:rsidP="00BF7933">
      <w:pPr>
        <w:pStyle w:val="af8"/>
        <w:numPr>
          <w:ilvl w:val="0"/>
          <w:numId w:val="13"/>
        </w:numPr>
        <w:ind w:leftChars="0"/>
        <w:rPr>
          <w:rFonts w:ascii="Times New Roman" w:eastAsia="맑은 고딕" w:hAnsi="Times New Roman"/>
          <w:sz w:val="22"/>
          <w:szCs w:val="22"/>
          <w:lang w:eastAsia="ko-KR"/>
        </w:rPr>
      </w:pPr>
      <w:proofErr w:type="gramStart"/>
      <w:r w:rsidRPr="00BF7933">
        <w:rPr>
          <w:rFonts w:ascii="Times New Roman" w:eastAsia="맑은 고딕" w:hAnsi="Times New Roman"/>
          <w:sz w:val="22"/>
          <w:szCs w:val="22"/>
          <w:lang w:eastAsia="ko-KR"/>
        </w:rPr>
        <w:t>for</w:t>
      </w:r>
      <w:proofErr w:type="gramEnd"/>
      <w:r w:rsidRPr="00BF7933">
        <w:rPr>
          <w:rFonts w:ascii="Times New Roman" w:eastAsia="맑은 고딕" w:hAnsi="Times New Roman"/>
          <w:sz w:val="22"/>
          <w:szCs w:val="22"/>
          <w:lang w:eastAsia="ko-KR"/>
        </w:rPr>
        <w:t xml:space="preserve"> AM DRBs, the PDCP Data PDUs to be retransmitted according to clause 5.5</w:t>
      </w:r>
      <w:r w:rsidRPr="00BF7933">
        <w:rPr>
          <w:rFonts w:ascii="Times New Roman" w:eastAsia="맑은 고딕" w:hAnsi="Times New Roman"/>
          <w:color w:val="2E74B5" w:themeColor="accent1" w:themeShade="BF"/>
          <w:sz w:val="22"/>
          <w:szCs w:val="22"/>
          <w:lang w:eastAsia="ko-KR"/>
        </w:rPr>
        <w:t>.</w:t>
      </w:r>
    </w:p>
    <w:p w14:paraId="1ED092D8" w14:textId="77777777" w:rsidR="00A36BCD" w:rsidRDefault="00A36BCD" w:rsidP="00CF6209">
      <w:pPr>
        <w:rPr>
          <w:rFonts w:ascii="Times New Roman" w:eastAsia="맑은 고딕" w:hAnsi="Times New Roman"/>
          <w:sz w:val="22"/>
          <w:szCs w:val="22"/>
          <w:lang w:eastAsia="ko-KR"/>
        </w:rPr>
      </w:pPr>
    </w:p>
    <w:p w14:paraId="69E9FC52" w14:textId="5CF45B48" w:rsidR="00CF6209" w:rsidRDefault="00CD131F" w:rsidP="00CF6209">
      <w:pPr>
        <w:rPr>
          <w:rFonts w:ascii="Times New Roman" w:eastAsia="맑은 고딕" w:hAnsi="Times New Roman"/>
          <w:sz w:val="22"/>
          <w:szCs w:val="22"/>
          <w:lang w:eastAsia="ko-KR"/>
        </w:rPr>
      </w:pPr>
      <w:r>
        <w:rPr>
          <w:rFonts w:ascii="Times New Roman" w:eastAsia="맑은 고딕" w:hAnsi="Times New Roman"/>
          <w:sz w:val="22"/>
          <w:szCs w:val="22"/>
          <w:lang w:eastAsia="ko-KR"/>
        </w:rPr>
        <w:t>T</w:t>
      </w:r>
      <w:r w:rsidR="00CF6209">
        <w:rPr>
          <w:rFonts w:ascii="Times New Roman" w:eastAsia="맑은 고딕" w:hAnsi="Times New Roman"/>
          <w:sz w:val="22"/>
          <w:szCs w:val="22"/>
          <w:lang w:eastAsia="ko-KR"/>
        </w:rPr>
        <w:t>he PDCP layer determines the delay-critical data</w:t>
      </w:r>
      <w:r>
        <w:rPr>
          <w:rFonts w:ascii="Times New Roman" w:eastAsia="맑은 고딕" w:hAnsi="Times New Roman"/>
          <w:sz w:val="22"/>
          <w:szCs w:val="22"/>
          <w:lang w:eastAsia="ko-KR"/>
        </w:rPr>
        <w:t xml:space="preserve">, i.e., data whose </w:t>
      </w:r>
      <w:r w:rsidRPr="00BF7933">
        <w:rPr>
          <w:rFonts w:ascii="Times New Roman" w:eastAsia="맑은 고딕" w:hAnsi="Times New Roman"/>
          <w:sz w:val="22"/>
          <w:szCs w:val="22"/>
          <w:lang w:eastAsia="ko-KR"/>
        </w:rPr>
        <w:t xml:space="preserve">remaining </w:t>
      </w:r>
      <w:r>
        <w:rPr>
          <w:rFonts w:ascii="Times New Roman" w:eastAsia="맑은 고딕" w:hAnsi="Times New Roman"/>
          <w:sz w:val="22"/>
          <w:lang w:eastAsia="ko-KR"/>
        </w:rPr>
        <w:t xml:space="preserve">PDCP </w:t>
      </w:r>
      <w:r w:rsidRPr="00FD4A08">
        <w:rPr>
          <w:rFonts w:ascii="Times New Roman" w:eastAsia="맑은 고딕" w:hAnsi="Times New Roman"/>
          <w:sz w:val="22"/>
          <w:lang w:eastAsia="ko-KR"/>
        </w:rPr>
        <w:t xml:space="preserve">discard timer </w:t>
      </w:r>
      <w:r w:rsidRPr="00BF7933">
        <w:rPr>
          <w:rFonts w:ascii="Times New Roman" w:eastAsia="맑은 고딕" w:hAnsi="Times New Roman"/>
          <w:sz w:val="22"/>
          <w:szCs w:val="22"/>
          <w:lang w:eastAsia="ko-KR"/>
        </w:rPr>
        <w:t>va</w:t>
      </w:r>
      <w:r>
        <w:rPr>
          <w:rFonts w:ascii="Times New Roman" w:eastAsia="맑은 고딕" w:hAnsi="Times New Roman"/>
          <w:sz w:val="22"/>
          <w:szCs w:val="22"/>
          <w:lang w:eastAsia="ko-KR"/>
        </w:rPr>
        <w:t>lues are less than a threshold</w:t>
      </w:r>
      <w:r w:rsidR="008268EC">
        <w:rPr>
          <w:rFonts w:ascii="Times New Roman" w:eastAsia="맑은 고딕" w:hAnsi="Times New Roman"/>
          <w:sz w:val="22"/>
          <w:szCs w:val="22"/>
          <w:lang w:eastAsia="ko-KR"/>
        </w:rPr>
        <w:t>,</w:t>
      </w:r>
      <w:r w:rsidR="00CF6209">
        <w:rPr>
          <w:rFonts w:ascii="Times New Roman" w:eastAsia="맑은 고딕" w:hAnsi="Times New Roman"/>
          <w:sz w:val="22"/>
          <w:szCs w:val="22"/>
          <w:lang w:eastAsia="ko-KR"/>
        </w:rPr>
        <w:t xml:space="preserve"> at the time of </w:t>
      </w:r>
      <w:r w:rsidR="008268EC">
        <w:rPr>
          <w:rFonts w:ascii="Times New Roman" w:eastAsia="맑은 고딕" w:hAnsi="Times New Roman"/>
          <w:sz w:val="22"/>
          <w:szCs w:val="22"/>
          <w:lang w:eastAsia="ko-KR"/>
        </w:rPr>
        <w:t>DSR MAC CE</w:t>
      </w:r>
      <w:r w:rsidR="00CF6209">
        <w:rPr>
          <w:rFonts w:ascii="Times New Roman" w:eastAsia="맑은 고딕" w:hAnsi="Times New Roman"/>
          <w:sz w:val="22"/>
          <w:szCs w:val="22"/>
          <w:lang w:eastAsia="ko-KR"/>
        </w:rPr>
        <w:t xml:space="preserve"> generation.</w:t>
      </w:r>
      <w:r w:rsidR="00CF6209">
        <w:rPr>
          <w:rFonts w:ascii="Times New Roman" w:eastAsia="맑은 고딕" w:hAnsi="Times New Roman" w:hint="eastAsia"/>
          <w:sz w:val="22"/>
          <w:szCs w:val="22"/>
          <w:lang w:eastAsia="ko-KR"/>
        </w:rPr>
        <w:t xml:space="preserve"> </w:t>
      </w:r>
    </w:p>
    <w:p w14:paraId="68C1F820" w14:textId="77777777" w:rsidR="00CD131F" w:rsidRDefault="00CD131F" w:rsidP="00CF6209">
      <w:pPr>
        <w:rPr>
          <w:rFonts w:ascii="Times New Roman" w:eastAsia="맑은 고딕" w:hAnsi="Times New Roman"/>
          <w:sz w:val="22"/>
          <w:szCs w:val="22"/>
          <w:lang w:eastAsia="ko-KR"/>
        </w:rPr>
      </w:pPr>
    </w:p>
    <w:p w14:paraId="5081B672" w14:textId="6F1C3809" w:rsidR="00CF6209" w:rsidRDefault="00CF6209" w:rsidP="00CF6209">
      <w:pPr>
        <w:rPr>
          <w:rFonts w:ascii="Times New Roman" w:eastAsia="맑은 고딕" w:hAnsi="Times New Roman"/>
          <w:sz w:val="22"/>
          <w:szCs w:val="22"/>
          <w:lang w:eastAsia="ko-KR"/>
        </w:rPr>
      </w:pPr>
      <w:r w:rsidRPr="00423946">
        <w:rPr>
          <w:rFonts w:ascii="Times New Roman" w:eastAsia="맑은 고딕" w:hAnsi="Times New Roman"/>
          <w:b/>
          <w:sz w:val="22"/>
          <w:szCs w:val="22"/>
          <w:lang w:eastAsia="ko-KR"/>
        </w:rPr>
        <w:t xml:space="preserve">Proposal </w:t>
      </w:r>
      <w:r w:rsidR="00051D99">
        <w:rPr>
          <w:rFonts w:ascii="Times New Roman" w:eastAsia="맑은 고딕" w:hAnsi="Times New Roman"/>
          <w:b/>
          <w:sz w:val="22"/>
          <w:szCs w:val="22"/>
          <w:lang w:eastAsia="ko-KR"/>
        </w:rPr>
        <w:t>4</w:t>
      </w:r>
      <w:r w:rsidRPr="00423946">
        <w:rPr>
          <w:rFonts w:ascii="Times New Roman" w:eastAsia="맑은 고딕" w:hAnsi="Times New Roman"/>
          <w:b/>
          <w:sz w:val="22"/>
          <w:szCs w:val="22"/>
          <w:lang w:eastAsia="ko-KR"/>
        </w:rPr>
        <w:t>.</w:t>
      </w:r>
      <w:r>
        <w:rPr>
          <w:rFonts w:ascii="Times New Roman" w:eastAsia="맑은 고딕" w:hAnsi="Times New Roman"/>
          <w:sz w:val="22"/>
          <w:szCs w:val="22"/>
          <w:lang w:eastAsia="ko-KR"/>
        </w:rPr>
        <w:t xml:space="preserve"> The PDCP layer determines the amount of delay critical data whose remaining PDCP discard timer value is le</w:t>
      </w:r>
      <w:r w:rsidR="00EB3D3C">
        <w:rPr>
          <w:rFonts w:ascii="Times New Roman" w:eastAsia="맑은 고딕" w:hAnsi="Times New Roman"/>
          <w:sz w:val="22"/>
          <w:szCs w:val="22"/>
          <w:lang w:eastAsia="ko-KR"/>
        </w:rPr>
        <w:t xml:space="preserve">ss than the predetermined </w:t>
      </w:r>
      <w:r w:rsidR="00027D82">
        <w:rPr>
          <w:rFonts w:ascii="Times New Roman" w:eastAsia="맑은 고딕" w:hAnsi="Times New Roman"/>
          <w:sz w:val="22"/>
          <w:szCs w:val="22"/>
          <w:lang w:eastAsia="ko-KR"/>
        </w:rPr>
        <w:t>threshold</w:t>
      </w:r>
      <w:r w:rsidR="00893C07">
        <w:rPr>
          <w:rFonts w:ascii="Times New Roman" w:eastAsia="맑은 고딕" w:hAnsi="Times New Roman"/>
          <w:sz w:val="22"/>
          <w:szCs w:val="22"/>
          <w:lang w:eastAsia="ko-KR"/>
        </w:rPr>
        <w:t xml:space="preserve">, including </w:t>
      </w:r>
      <w:r w:rsidR="00EB3D3C">
        <w:rPr>
          <w:rFonts w:ascii="Times New Roman" w:eastAsia="맑은 고딕" w:hAnsi="Times New Roman"/>
          <w:sz w:val="22"/>
          <w:szCs w:val="22"/>
          <w:lang w:eastAsia="ko-KR"/>
        </w:rPr>
        <w:t>followings:</w:t>
      </w:r>
    </w:p>
    <w:p w14:paraId="1B19AA84" w14:textId="51648346" w:rsidR="00EB3D3C" w:rsidRPr="00BF7933" w:rsidRDefault="00EB3D3C" w:rsidP="00EB3D3C">
      <w:pPr>
        <w:pStyle w:val="af8"/>
        <w:numPr>
          <w:ilvl w:val="0"/>
          <w:numId w:val="13"/>
        </w:numPr>
        <w:ind w:leftChars="0"/>
        <w:rPr>
          <w:rFonts w:ascii="Times New Roman" w:eastAsia="맑은 고딕" w:hAnsi="Times New Roman"/>
          <w:sz w:val="22"/>
          <w:szCs w:val="22"/>
          <w:lang w:eastAsia="ko-KR"/>
        </w:rPr>
      </w:pPr>
      <w:r w:rsidRPr="00BF7933">
        <w:rPr>
          <w:rFonts w:ascii="Times New Roman" w:eastAsia="맑은 고딕" w:hAnsi="Times New Roman"/>
          <w:sz w:val="22"/>
          <w:szCs w:val="22"/>
          <w:lang w:eastAsia="ko-KR"/>
        </w:rPr>
        <w:t>the PDCP SDUs for which no PDCP Data PDUs have been constructed</w:t>
      </w:r>
      <w:r w:rsidRPr="00BF7933">
        <w:rPr>
          <w:rFonts w:ascii="Times New Roman" w:eastAsia="맑은 고딕" w:hAnsi="Times New Roman"/>
          <w:color w:val="2E74B5" w:themeColor="accent1" w:themeShade="BF"/>
          <w:sz w:val="22"/>
          <w:szCs w:val="22"/>
          <w:lang w:eastAsia="ko-KR"/>
        </w:rPr>
        <w:t>;</w:t>
      </w:r>
    </w:p>
    <w:p w14:paraId="42AF3D94" w14:textId="180D0234" w:rsidR="00EB3D3C" w:rsidRDefault="00EB3D3C" w:rsidP="00EB3D3C">
      <w:pPr>
        <w:pStyle w:val="af8"/>
        <w:numPr>
          <w:ilvl w:val="0"/>
          <w:numId w:val="13"/>
        </w:numPr>
        <w:ind w:leftChars="0"/>
        <w:rPr>
          <w:rFonts w:ascii="Times New Roman" w:eastAsia="맑은 고딕" w:hAnsi="Times New Roman"/>
          <w:sz w:val="22"/>
          <w:szCs w:val="22"/>
          <w:lang w:eastAsia="ko-KR"/>
        </w:rPr>
      </w:pPr>
      <w:r w:rsidRPr="00BF7933">
        <w:rPr>
          <w:rFonts w:ascii="Times New Roman" w:eastAsia="맑은 고딕" w:hAnsi="Times New Roman"/>
          <w:sz w:val="22"/>
          <w:szCs w:val="22"/>
          <w:lang w:eastAsia="ko-KR"/>
        </w:rPr>
        <w:t>the PDCP Data PDUs that have not been submitted to lower layers</w:t>
      </w:r>
      <w:r w:rsidRPr="00BF7933">
        <w:rPr>
          <w:rFonts w:ascii="Times New Roman" w:eastAsia="맑은 고딕" w:hAnsi="Times New Roman"/>
          <w:color w:val="2E74B5" w:themeColor="accent1" w:themeShade="BF"/>
          <w:sz w:val="22"/>
          <w:szCs w:val="22"/>
          <w:lang w:eastAsia="ko-KR"/>
        </w:rPr>
        <w:t>;</w:t>
      </w:r>
    </w:p>
    <w:p w14:paraId="57DA365F" w14:textId="09489AFC" w:rsidR="00EB3D3C" w:rsidRPr="00BF7933" w:rsidRDefault="00EB3D3C" w:rsidP="00EB3D3C">
      <w:pPr>
        <w:pStyle w:val="af8"/>
        <w:numPr>
          <w:ilvl w:val="0"/>
          <w:numId w:val="13"/>
        </w:numPr>
        <w:ind w:leftChars="0"/>
        <w:rPr>
          <w:rFonts w:ascii="Times New Roman" w:eastAsia="맑은 고딕" w:hAnsi="Times New Roman"/>
          <w:color w:val="2E74B5" w:themeColor="accent1" w:themeShade="BF"/>
          <w:sz w:val="22"/>
          <w:szCs w:val="22"/>
          <w:lang w:eastAsia="ko-KR"/>
        </w:rPr>
      </w:pPr>
      <w:r w:rsidRPr="00BF7933">
        <w:rPr>
          <w:rFonts w:ascii="Times New Roman" w:eastAsia="맑은 고딕" w:hAnsi="Times New Roman"/>
          <w:sz w:val="22"/>
          <w:szCs w:val="22"/>
          <w:lang w:eastAsia="ko-KR"/>
        </w:rPr>
        <w:t>for AM DRBs, the PDCP SDUs to be retransmitted according to clause 5.1.2 and clause 5.13</w:t>
      </w:r>
      <w:r w:rsidRPr="00BF7933">
        <w:rPr>
          <w:rFonts w:ascii="Times New Roman" w:eastAsia="맑은 고딕" w:hAnsi="Times New Roman"/>
          <w:color w:val="2E74B5" w:themeColor="accent1" w:themeShade="BF"/>
          <w:sz w:val="22"/>
          <w:szCs w:val="22"/>
          <w:lang w:eastAsia="ko-KR"/>
        </w:rPr>
        <w:t>;</w:t>
      </w:r>
    </w:p>
    <w:p w14:paraId="6964D205" w14:textId="416E7802" w:rsidR="00EB3D3C" w:rsidRPr="00BF7933" w:rsidRDefault="00EB3D3C" w:rsidP="00EB3D3C">
      <w:pPr>
        <w:pStyle w:val="af8"/>
        <w:numPr>
          <w:ilvl w:val="0"/>
          <w:numId w:val="13"/>
        </w:numPr>
        <w:ind w:leftChars="0"/>
        <w:rPr>
          <w:rFonts w:ascii="Times New Roman" w:eastAsia="맑은 고딕" w:hAnsi="Times New Roman"/>
          <w:sz w:val="22"/>
          <w:szCs w:val="22"/>
          <w:lang w:eastAsia="ko-KR"/>
        </w:rPr>
      </w:pPr>
      <w:r w:rsidRPr="00BF7933">
        <w:rPr>
          <w:rFonts w:ascii="Times New Roman" w:eastAsia="맑은 고딕" w:hAnsi="Times New Roman"/>
          <w:sz w:val="22"/>
          <w:szCs w:val="22"/>
          <w:lang w:eastAsia="ko-KR"/>
        </w:rPr>
        <w:t xml:space="preserve">for AM DRBs, the PDCP Data PDUs to be retransmitted according to clause 5.5 </w:t>
      </w:r>
    </w:p>
    <w:p w14:paraId="4771AF0E" w14:textId="347BEF82" w:rsidR="00BF7933" w:rsidRDefault="00BF7933" w:rsidP="002C4899">
      <w:pPr>
        <w:rPr>
          <w:rFonts w:ascii="Times New Roman" w:eastAsia="맑은 고딕" w:hAnsi="Times New Roman"/>
          <w:sz w:val="22"/>
          <w:szCs w:val="22"/>
          <w:lang w:eastAsia="ko-KR"/>
        </w:rPr>
      </w:pPr>
    </w:p>
    <w:p w14:paraId="11A00C6C" w14:textId="5C767606" w:rsidR="00A63DCE" w:rsidRDefault="00CD131F" w:rsidP="002C4899">
      <w:pPr>
        <w:rPr>
          <w:rFonts w:ascii="Times New Roman" w:eastAsia="맑은 고딕" w:hAnsi="Times New Roman"/>
          <w:sz w:val="22"/>
          <w:szCs w:val="22"/>
          <w:lang w:eastAsia="ko-KR"/>
        </w:rPr>
      </w:pPr>
      <w:r>
        <w:rPr>
          <w:rFonts w:ascii="Times New Roman" w:eastAsia="맑은 고딕" w:hAnsi="Times New Roman"/>
          <w:sz w:val="22"/>
          <w:szCs w:val="22"/>
          <w:lang w:eastAsia="ko-KR"/>
        </w:rPr>
        <w:t>Similarly, for</w:t>
      </w:r>
      <w:r w:rsidR="00A63DCE">
        <w:rPr>
          <w:rFonts w:ascii="Times New Roman" w:eastAsia="맑은 고딕" w:hAnsi="Times New Roman"/>
          <w:sz w:val="22"/>
          <w:szCs w:val="22"/>
          <w:lang w:eastAsia="ko-KR"/>
        </w:rPr>
        <w:t xml:space="preserve"> RLC </w:t>
      </w:r>
      <w:r>
        <w:rPr>
          <w:rFonts w:ascii="Times New Roman" w:eastAsia="맑은 고딕" w:hAnsi="Times New Roman"/>
          <w:sz w:val="22"/>
          <w:szCs w:val="22"/>
          <w:lang w:eastAsia="ko-KR"/>
        </w:rPr>
        <w:t>data</w:t>
      </w:r>
      <w:r w:rsidR="00A63DCE">
        <w:rPr>
          <w:rFonts w:ascii="Times New Roman" w:eastAsia="맑은 고딕" w:hAnsi="Times New Roman"/>
          <w:sz w:val="22"/>
          <w:szCs w:val="22"/>
          <w:lang w:eastAsia="ko-KR"/>
        </w:rPr>
        <w:t xml:space="preserve">, </w:t>
      </w:r>
      <w:r w:rsidR="004178E6">
        <w:rPr>
          <w:rFonts w:ascii="Times New Roman" w:eastAsia="맑은 고딕" w:hAnsi="Times New Roman"/>
          <w:sz w:val="22"/>
          <w:szCs w:val="22"/>
          <w:lang w:eastAsia="ko-KR"/>
        </w:rPr>
        <w:t xml:space="preserve">when the DSR </w:t>
      </w:r>
      <w:proofErr w:type="gramStart"/>
      <w:r w:rsidR="004178E6">
        <w:rPr>
          <w:rFonts w:ascii="Times New Roman" w:eastAsia="맑은 고딕" w:hAnsi="Times New Roman"/>
          <w:sz w:val="22"/>
          <w:szCs w:val="22"/>
          <w:lang w:eastAsia="ko-KR"/>
        </w:rPr>
        <w:t>is transmitted</w:t>
      </w:r>
      <w:proofErr w:type="gramEnd"/>
      <w:r w:rsidR="004178E6">
        <w:rPr>
          <w:rFonts w:ascii="Times New Roman" w:eastAsia="맑은 고딕" w:hAnsi="Times New Roman"/>
          <w:sz w:val="22"/>
          <w:szCs w:val="22"/>
          <w:lang w:eastAsia="ko-KR"/>
        </w:rPr>
        <w:t xml:space="preserve">, </w:t>
      </w:r>
      <w:r w:rsidR="00A63DCE">
        <w:rPr>
          <w:rFonts w:ascii="Times New Roman" w:eastAsia="맑은 고딕" w:hAnsi="Times New Roman"/>
          <w:sz w:val="22"/>
          <w:szCs w:val="22"/>
          <w:lang w:eastAsia="ko-KR"/>
        </w:rPr>
        <w:t xml:space="preserve">the </w:t>
      </w:r>
      <w:r w:rsidR="00893C07">
        <w:rPr>
          <w:rFonts w:ascii="Times New Roman" w:eastAsia="맑은 고딕" w:hAnsi="Times New Roman"/>
          <w:sz w:val="22"/>
          <w:szCs w:val="22"/>
          <w:lang w:eastAsia="ko-KR"/>
        </w:rPr>
        <w:t>amount RLC</w:t>
      </w:r>
      <w:r w:rsidR="00A63DCE">
        <w:rPr>
          <w:rFonts w:ascii="Times New Roman" w:eastAsia="맑은 고딕" w:hAnsi="Times New Roman"/>
          <w:sz w:val="22"/>
          <w:szCs w:val="22"/>
          <w:lang w:eastAsia="ko-KR"/>
        </w:rPr>
        <w:t xml:space="preserve"> data</w:t>
      </w:r>
      <w:r w:rsidR="00893C07">
        <w:rPr>
          <w:rFonts w:ascii="Times New Roman" w:eastAsia="맑은 고딕" w:hAnsi="Times New Roman"/>
          <w:sz w:val="22"/>
          <w:szCs w:val="22"/>
          <w:lang w:eastAsia="ko-KR"/>
        </w:rPr>
        <w:t xml:space="preserve"> volume for the asso</w:t>
      </w:r>
      <w:r>
        <w:rPr>
          <w:rFonts w:ascii="Times New Roman" w:eastAsia="맑은 고딕" w:hAnsi="Times New Roman"/>
          <w:sz w:val="22"/>
          <w:szCs w:val="22"/>
          <w:lang w:eastAsia="ko-KR"/>
        </w:rPr>
        <w:t xml:space="preserve">ciated remaining time should including </w:t>
      </w:r>
      <w:r w:rsidR="00893C07">
        <w:rPr>
          <w:rFonts w:ascii="Times New Roman" w:eastAsia="맑은 고딕" w:hAnsi="Times New Roman"/>
          <w:sz w:val="22"/>
          <w:szCs w:val="22"/>
          <w:lang w:eastAsia="ko-KR"/>
        </w:rPr>
        <w:t xml:space="preserve">followings whose remaining PDCP discard timer value is less than the predetermined </w:t>
      </w:r>
      <w:r w:rsidR="004178E6">
        <w:rPr>
          <w:rFonts w:ascii="Times New Roman" w:eastAsia="맑은 고딕" w:hAnsi="Times New Roman" w:hint="eastAsia"/>
          <w:sz w:val="22"/>
          <w:szCs w:val="22"/>
          <w:lang w:eastAsia="ko-KR"/>
        </w:rPr>
        <w:t>threshold</w:t>
      </w:r>
      <w:r w:rsidR="00893C07">
        <w:rPr>
          <w:rFonts w:ascii="Times New Roman" w:eastAsia="맑은 고딕" w:hAnsi="Times New Roman"/>
          <w:sz w:val="22"/>
          <w:szCs w:val="22"/>
          <w:lang w:eastAsia="ko-KR"/>
        </w:rPr>
        <w:t>:</w:t>
      </w:r>
    </w:p>
    <w:p w14:paraId="320D2D2B" w14:textId="77777777" w:rsidR="00893C07" w:rsidRPr="00893C07" w:rsidRDefault="00893C07" w:rsidP="00893C07">
      <w:pPr>
        <w:rPr>
          <w:rFonts w:ascii="Times New Roman" w:eastAsia="맑은 고딕" w:hAnsi="Times New Roman"/>
          <w:sz w:val="22"/>
          <w:szCs w:val="22"/>
          <w:lang w:eastAsia="ko-KR"/>
        </w:rPr>
      </w:pPr>
      <w:r w:rsidRPr="00893C07">
        <w:rPr>
          <w:rFonts w:ascii="Times New Roman" w:eastAsia="맑은 고딕" w:hAnsi="Times New Roman"/>
          <w:sz w:val="22"/>
          <w:szCs w:val="22"/>
          <w:lang w:eastAsia="ko-KR"/>
        </w:rPr>
        <w:t>-</w:t>
      </w:r>
      <w:r w:rsidRPr="00893C07">
        <w:rPr>
          <w:rFonts w:ascii="Times New Roman" w:eastAsia="맑은 고딕" w:hAnsi="Times New Roman"/>
          <w:sz w:val="22"/>
          <w:szCs w:val="22"/>
          <w:lang w:eastAsia="ko-KR"/>
        </w:rPr>
        <w:tab/>
        <w:t>RLC SDUs and RLC SDU segments that have not yet been included in an RLC data PDU</w:t>
      </w:r>
      <w:proofErr w:type="gramStart"/>
      <w:r w:rsidRPr="00893C07">
        <w:rPr>
          <w:rFonts w:ascii="Times New Roman" w:eastAsia="맑은 고딕" w:hAnsi="Times New Roman"/>
          <w:sz w:val="22"/>
          <w:szCs w:val="22"/>
          <w:lang w:eastAsia="ko-KR"/>
        </w:rPr>
        <w:t>;</w:t>
      </w:r>
      <w:proofErr w:type="gramEnd"/>
    </w:p>
    <w:p w14:paraId="3E8A8930" w14:textId="77777777" w:rsidR="00893C07" w:rsidRPr="00893C07" w:rsidRDefault="00893C07" w:rsidP="00893C07">
      <w:pPr>
        <w:rPr>
          <w:rFonts w:ascii="Times New Roman" w:eastAsia="맑은 고딕" w:hAnsi="Times New Roman"/>
          <w:sz w:val="22"/>
          <w:szCs w:val="22"/>
          <w:lang w:eastAsia="ko-KR"/>
        </w:rPr>
      </w:pPr>
      <w:r w:rsidRPr="00893C07">
        <w:rPr>
          <w:rFonts w:ascii="Times New Roman" w:eastAsia="맑은 고딕" w:hAnsi="Times New Roman"/>
          <w:sz w:val="22"/>
          <w:szCs w:val="22"/>
          <w:lang w:eastAsia="ko-KR"/>
        </w:rPr>
        <w:t>-</w:t>
      </w:r>
      <w:r w:rsidRPr="00893C07">
        <w:rPr>
          <w:rFonts w:ascii="Times New Roman" w:eastAsia="맑은 고딕" w:hAnsi="Times New Roman"/>
          <w:sz w:val="22"/>
          <w:szCs w:val="22"/>
          <w:lang w:eastAsia="ko-KR"/>
        </w:rPr>
        <w:tab/>
        <w:t>RLC data PDUs that are pending for initial transmission;</w:t>
      </w:r>
    </w:p>
    <w:p w14:paraId="4B4E70B5" w14:textId="4AD8FDCB" w:rsidR="00A63DCE" w:rsidRDefault="00893C07" w:rsidP="00893C07">
      <w:pPr>
        <w:rPr>
          <w:rFonts w:ascii="Times New Roman" w:eastAsia="맑은 고딕" w:hAnsi="Times New Roman"/>
          <w:sz w:val="22"/>
          <w:szCs w:val="22"/>
          <w:lang w:eastAsia="ko-KR"/>
        </w:rPr>
      </w:pPr>
      <w:r w:rsidRPr="00893C07">
        <w:rPr>
          <w:rFonts w:ascii="Times New Roman" w:eastAsia="맑은 고딕" w:hAnsi="Times New Roman"/>
          <w:sz w:val="22"/>
          <w:szCs w:val="22"/>
          <w:lang w:eastAsia="ko-KR"/>
        </w:rPr>
        <w:t>-</w:t>
      </w:r>
      <w:r w:rsidRPr="00893C07">
        <w:rPr>
          <w:rFonts w:ascii="Times New Roman" w:eastAsia="맑은 고딕" w:hAnsi="Times New Roman"/>
          <w:sz w:val="22"/>
          <w:szCs w:val="22"/>
          <w:lang w:eastAsia="ko-KR"/>
        </w:rPr>
        <w:tab/>
        <w:t>RLC data PDUs that are pending for retransmission (RLC AM).</w:t>
      </w:r>
    </w:p>
    <w:p w14:paraId="1F890A71" w14:textId="77777777" w:rsidR="001B6C58" w:rsidRDefault="001B6C58" w:rsidP="001B6C58">
      <w:pPr>
        <w:rPr>
          <w:rFonts w:ascii="Times New Roman" w:eastAsia="맑은 고딕" w:hAnsi="Times New Roman"/>
          <w:sz w:val="22"/>
          <w:szCs w:val="22"/>
          <w:lang w:eastAsia="ko-KR"/>
        </w:rPr>
      </w:pPr>
      <w:r w:rsidRPr="00423946">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5</w:t>
      </w:r>
      <w:r w:rsidRPr="00423946">
        <w:rPr>
          <w:rFonts w:ascii="Times New Roman" w:eastAsia="맑은 고딕" w:hAnsi="Times New Roman"/>
          <w:b/>
          <w:sz w:val="22"/>
          <w:szCs w:val="22"/>
          <w:lang w:eastAsia="ko-KR"/>
        </w:rPr>
        <w:t>.</w:t>
      </w:r>
      <w:r>
        <w:rPr>
          <w:rFonts w:ascii="Times New Roman" w:eastAsia="맑은 고딕" w:hAnsi="Times New Roman"/>
          <w:sz w:val="22"/>
          <w:szCs w:val="22"/>
          <w:lang w:eastAsia="ko-KR"/>
        </w:rPr>
        <w:t xml:space="preserve"> The RLC layer determines the amount of delay critical data whose remaining PDCP discard timer value is less than the predetermined threshold, including followings:</w:t>
      </w:r>
    </w:p>
    <w:p w14:paraId="676265A5" w14:textId="77777777" w:rsidR="001B6C58" w:rsidRPr="00893C07" w:rsidRDefault="001B6C58" w:rsidP="001B6C58">
      <w:pPr>
        <w:rPr>
          <w:rFonts w:ascii="Times New Roman" w:eastAsia="맑은 고딕" w:hAnsi="Times New Roman"/>
          <w:sz w:val="22"/>
          <w:szCs w:val="22"/>
          <w:lang w:eastAsia="ko-KR"/>
        </w:rPr>
      </w:pPr>
      <w:r w:rsidRPr="00893C07">
        <w:rPr>
          <w:rFonts w:ascii="Times New Roman" w:eastAsia="맑은 고딕" w:hAnsi="Times New Roman"/>
          <w:sz w:val="22"/>
          <w:szCs w:val="22"/>
          <w:lang w:eastAsia="ko-KR"/>
        </w:rPr>
        <w:t>-</w:t>
      </w:r>
      <w:r w:rsidRPr="00893C07">
        <w:rPr>
          <w:rFonts w:ascii="Times New Roman" w:eastAsia="맑은 고딕" w:hAnsi="Times New Roman"/>
          <w:sz w:val="22"/>
          <w:szCs w:val="22"/>
          <w:lang w:eastAsia="ko-KR"/>
        </w:rPr>
        <w:tab/>
        <w:t>RLC SDUs and RLC SDU segments that have not yet been included in an RLC data PDU</w:t>
      </w:r>
      <w:proofErr w:type="gramStart"/>
      <w:r w:rsidRPr="00893C07">
        <w:rPr>
          <w:rFonts w:ascii="Times New Roman" w:eastAsia="맑은 고딕" w:hAnsi="Times New Roman"/>
          <w:sz w:val="22"/>
          <w:szCs w:val="22"/>
          <w:lang w:eastAsia="ko-KR"/>
        </w:rPr>
        <w:t>;</w:t>
      </w:r>
      <w:proofErr w:type="gramEnd"/>
    </w:p>
    <w:p w14:paraId="44E2530E" w14:textId="77777777" w:rsidR="001B6C58" w:rsidRPr="00893C07" w:rsidRDefault="001B6C58" w:rsidP="001B6C58">
      <w:pPr>
        <w:rPr>
          <w:rFonts w:ascii="Times New Roman" w:eastAsia="맑은 고딕" w:hAnsi="Times New Roman"/>
          <w:sz w:val="22"/>
          <w:szCs w:val="22"/>
          <w:lang w:eastAsia="ko-KR"/>
        </w:rPr>
      </w:pPr>
      <w:r w:rsidRPr="00893C07">
        <w:rPr>
          <w:rFonts w:ascii="Times New Roman" w:eastAsia="맑은 고딕" w:hAnsi="Times New Roman"/>
          <w:sz w:val="22"/>
          <w:szCs w:val="22"/>
          <w:lang w:eastAsia="ko-KR"/>
        </w:rPr>
        <w:t>-</w:t>
      </w:r>
      <w:r w:rsidRPr="00893C07">
        <w:rPr>
          <w:rFonts w:ascii="Times New Roman" w:eastAsia="맑은 고딕" w:hAnsi="Times New Roman"/>
          <w:sz w:val="22"/>
          <w:szCs w:val="22"/>
          <w:lang w:eastAsia="ko-KR"/>
        </w:rPr>
        <w:tab/>
        <w:t>RLC data PDUs that are pending for initial transmission;</w:t>
      </w:r>
    </w:p>
    <w:p w14:paraId="399915A8" w14:textId="77777777" w:rsidR="001B6C58" w:rsidRDefault="001B6C58" w:rsidP="001B6C58">
      <w:pPr>
        <w:rPr>
          <w:rFonts w:ascii="Times New Roman" w:eastAsia="맑은 고딕" w:hAnsi="Times New Roman"/>
          <w:sz w:val="22"/>
          <w:szCs w:val="22"/>
          <w:lang w:eastAsia="ko-KR"/>
        </w:rPr>
      </w:pPr>
      <w:r w:rsidRPr="00893C07">
        <w:rPr>
          <w:rFonts w:ascii="Times New Roman" w:eastAsia="맑은 고딕" w:hAnsi="Times New Roman"/>
          <w:sz w:val="22"/>
          <w:szCs w:val="22"/>
          <w:lang w:eastAsia="ko-KR"/>
        </w:rPr>
        <w:t>-</w:t>
      </w:r>
      <w:r w:rsidRPr="00893C07">
        <w:rPr>
          <w:rFonts w:ascii="Times New Roman" w:eastAsia="맑은 고딕" w:hAnsi="Times New Roman"/>
          <w:sz w:val="22"/>
          <w:szCs w:val="22"/>
          <w:lang w:eastAsia="ko-KR"/>
        </w:rPr>
        <w:tab/>
        <w:t>RLC data PDUs that are pending for retransmission (RLC AM).</w:t>
      </w:r>
    </w:p>
    <w:p w14:paraId="167AC357" w14:textId="3192C118" w:rsidR="001B6C58" w:rsidRPr="001B6C58" w:rsidRDefault="001B6C58" w:rsidP="002C4899">
      <w:pPr>
        <w:rPr>
          <w:rFonts w:ascii="Times New Roman" w:eastAsia="맑은 고딕" w:hAnsi="Times New Roman"/>
          <w:sz w:val="22"/>
          <w:szCs w:val="22"/>
          <w:lang w:eastAsia="ko-KR"/>
        </w:rPr>
      </w:pPr>
    </w:p>
    <w:p w14:paraId="6F59D47E" w14:textId="44F3ADA6" w:rsidR="0071359F" w:rsidRDefault="007A6E20" w:rsidP="002C4899">
      <w:pPr>
        <w:rPr>
          <w:rFonts w:ascii="Times New Roman" w:eastAsia="맑은 고딕" w:hAnsi="Times New Roman"/>
          <w:sz w:val="22"/>
          <w:szCs w:val="22"/>
          <w:lang w:eastAsia="ko-KR"/>
        </w:rPr>
      </w:pPr>
      <w:r>
        <w:rPr>
          <w:rFonts w:ascii="Times New Roman" w:eastAsia="맑은 고딕" w:hAnsi="Times New Roman"/>
          <w:b/>
          <w:sz w:val="22"/>
          <w:u w:val="single"/>
          <w:lang w:eastAsia="ko-KR"/>
        </w:rPr>
        <w:t>DSR MAC CE</w:t>
      </w:r>
      <w:r w:rsidR="0071359F">
        <w:rPr>
          <w:rFonts w:ascii="Times New Roman" w:eastAsia="맑은 고딕" w:hAnsi="Times New Roman"/>
          <w:b/>
          <w:sz w:val="22"/>
          <w:u w:val="single"/>
          <w:lang w:eastAsia="ko-KR"/>
        </w:rPr>
        <w:t xml:space="preserve"> format</w:t>
      </w:r>
    </w:p>
    <w:p w14:paraId="6A35E028" w14:textId="5E827D31" w:rsidR="002C4899" w:rsidRPr="002F7407" w:rsidRDefault="00A4022C" w:rsidP="00302F83">
      <w:pPr>
        <w:jc w:val="left"/>
        <w:rPr>
          <w:rFonts w:ascii="Times New Roman" w:eastAsia="맑은 고딕" w:hAnsi="Times New Roman"/>
          <w:sz w:val="22"/>
          <w:szCs w:val="22"/>
          <w:lang w:eastAsia="ko-KR"/>
        </w:rPr>
      </w:pPr>
      <w:r>
        <w:rPr>
          <w:rFonts w:ascii="Times New Roman" w:eastAsia="맑은 고딕" w:hAnsi="Times New Roman"/>
          <w:sz w:val="22"/>
          <w:lang w:eastAsia="ko-KR"/>
        </w:rPr>
        <w:t xml:space="preserve">The next issue is which information is included in the </w:t>
      </w:r>
      <w:r w:rsidR="0035356B">
        <w:rPr>
          <w:rFonts w:ascii="Times New Roman" w:eastAsia="맑은 고딕" w:hAnsi="Times New Roman"/>
          <w:sz w:val="22"/>
          <w:lang w:eastAsia="ko-KR"/>
        </w:rPr>
        <w:t>DSR MAC CE</w:t>
      </w:r>
      <w:r>
        <w:rPr>
          <w:rFonts w:ascii="Times New Roman" w:eastAsia="맑은 고딕" w:hAnsi="Times New Roman"/>
          <w:sz w:val="22"/>
          <w:lang w:eastAsia="ko-KR"/>
        </w:rPr>
        <w:t>. Regarding how</w:t>
      </w:r>
      <w:r w:rsidR="0006034D">
        <w:rPr>
          <w:rFonts w:ascii="Times New Roman" w:eastAsia="맑은 고딕" w:hAnsi="Times New Roman"/>
          <w:sz w:val="22"/>
          <w:lang w:eastAsia="ko-KR"/>
        </w:rPr>
        <w:t xml:space="preserve"> many delay information (e.g., remaining time) is included in the delay status report, </w:t>
      </w:r>
      <w:r w:rsidR="002C4899" w:rsidRPr="002F7407">
        <w:rPr>
          <w:rFonts w:ascii="Times New Roman" w:eastAsia="맑은 고딕" w:hAnsi="Times New Roman" w:hint="eastAsia"/>
          <w:sz w:val="22"/>
          <w:szCs w:val="22"/>
          <w:lang w:eastAsia="ko-KR"/>
        </w:rPr>
        <w:t xml:space="preserve">followings </w:t>
      </w:r>
      <w:proofErr w:type="gramStart"/>
      <w:r w:rsidR="002C4899" w:rsidRPr="002F7407">
        <w:rPr>
          <w:rFonts w:ascii="Times New Roman" w:eastAsia="맑은 고딕" w:hAnsi="Times New Roman" w:hint="eastAsia"/>
          <w:sz w:val="22"/>
          <w:szCs w:val="22"/>
          <w:lang w:eastAsia="ko-KR"/>
        </w:rPr>
        <w:t>could be considered</w:t>
      </w:r>
      <w:proofErr w:type="gramEnd"/>
      <w:r w:rsidR="002C4899" w:rsidRPr="002F7407">
        <w:rPr>
          <w:rFonts w:ascii="Times New Roman" w:eastAsia="맑은 고딕" w:hAnsi="Times New Roman" w:hint="eastAsia"/>
          <w:sz w:val="22"/>
          <w:szCs w:val="22"/>
          <w:lang w:eastAsia="ko-KR"/>
        </w:rPr>
        <w:t>:</w:t>
      </w:r>
    </w:p>
    <w:p w14:paraId="20CC76D7" w14:textId="7405ED5D" w:rsidR="00530011" w:rsidRDefault="0006034D" w:rsidP="0006034D">
      <w:pPr>
        <w:pStyle w:val="af8"/>
        <w:numPr>
          <w:ilvl w:val="0"/>
          <w:numId w:val="13"/>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lastRenderedPageBreak/>
        <w:t xml:space="preserve">Option 1: </w:t>
      </w:r>
      <w:r w:rsidR="00530011">
        <w:rPr>
          <w:rFonts w:ascii="Times New Roman" w:eastAsia="맑은 고딕" w:hAnsi="Times New Roman"/>
          <w:sz w:val="22"/>
          <w:szCs w:val="22"/>
          <w:lang w:eastAsia="ko-KR"/>
        </w:rPr>
        <w:t xml:space="preserve">In the new MAC CE for delay status report, </w:t>
      </w:r>
      <w:r w:rsidR="00530011" w:rsidRPr="0006034D">
        <w:rPr>
          <w:rFonts w:ascii="Times New Roman" w:eastAsia="맑은 고딕" w:hAnsi="Times New Roman"/>
          <w:b/>
          <w:sz w:val="22"/>
          <w:szCs w:val="22"/>
          <w:u w:val="single"/>
          <w:lang w:eastAsia="ko-KR"/>
        </w:rPr>
        <w:t>multiple</w:t>
      </w:r>
      <w:r w:rsidR="00530011">
        <w:rPr>
          <w:rFonts w:ascii="Times New Roman" w:eastAsia="맑은 고딕" w:hAnsi="Times New Roman"/>
          <w:sz w:val="22"/>
          <w:szCs w:val="22"/>
          <w:lang w:eastAsia="ko-KR"/>
        </w:rPr>
        <w:t xml:space="preserve"> remaining time fields per LCG are included. In other words, for each LCG, multiple remaining time fields and the multiple BS </w:t>
      </w:r>
      <w:proofErr w:type="gramStart"/>
      <w:r w:rsidR="00530011">
        <w:rPr>
          <w:rFonts w:ascii="Times New Roman" w:eastAsia="맑은 고딕" w:hAnsi="Times New Roman"/>
          <w:sz w:val="22"/>
          <w:szCs w:val="22"/>
          <w:lang w:eastAsia="ko-KR"/>
        </w:rPr>
        <w:t>fields which indicate amount of data associated with the indicated remaining time</w:t>
      </w:r>
      <w:proofErr w:type="gramEnd"/>
      <w:r w:rsidR="00530011">
        <w:rPr>
          <w:rFonts w:ascii="Times New Roman" w:eastAsia="맑은 고딕" w:hAnsi="Times New Roman"/>
          <w:sz w:val="22"/>
          <w:szCs w:val="22"/>
          <w:lang w:eastAsia="ko-KR"/>
        </w:rPr>
        <w:t xml:space="preserve"> are included. An Exemplary MAC CE format for Option 1 is as follows:</w:t>
      </w:r>
    </w:p>
    <w:p w14:paraId="4879CBF3" w14:textId="254999E4" w:rsidR="005F7B79" w:rsidRPr="005F7B79" w:rsidRDefault="005F7B79" w:rsidP="005F7B79">
      <w:pPr>
        <w:pStyle w:val="af8"/>
        <w:ind w:leftChars="0" w:left="760"/>
        <w:jc w:val="center"/>
      </w:pPr>
      <w:r>
        <w:object w:dxaOrig="4729" w:dyaOrig="5652" w14:anchorId="5CA79D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4pt;height:282.6pt" o:ole="">
            <v:imagedata r:id="rId14" o:title=""/>
          </v:shape>
          <o:OLEObject Type="Embed" ProgID="Visio.Drawing.15" ShapeID="_x0000_i1025" DrawAspect="Content" ObjectID="_1757492368" r:id="rId15"/>
        </w:object>
      </w:r>
    </w:p>
    <w:p w14:paraId="7E77684F" w14:textId="5A962523" w:rsidR="0006034D" w:rsidRDefault="0006034D" w:rsidP="0006034D">
      <w:pPr>
        <w:pStyle w:val="af8"/>
        <w:numPr>
          <w:ilvl w:val="0"/>
          <w:numId w:val="13"/>
        </w:numPr>
        <w:ind w:leftChars="0"/>
        <w:rPr>
          <w:rFonts w:ascii="Times New Roman" w:eastAsia="맑은 고딕" w:hAnsi="Times New Roman"/>
          <w:sz w:val="22"/>
          <w:szCs w:val="22"/>
          <w:lang w:eastAsia="ko-KR"/>
        </w:rPr>
      </w:pPr>
      <w:r w:rsidRPr="009C495D">
        <w:rPr>
          <w:rFonts w:ascii="Times New Roman" w:eastAsia="맑은 고딕" w:hAnsi="Times New Roman"/>
          <w:sz w:val="22"/>
          <w:szCs w:val="22"/>
          <w:lang w:eastAsia="ko-KR"/>
        </w:rPr>
        <w:t xml:space="preserve">Option </w:t>
      </w:r>
      <w:r>
        <w:rPr>
          <w:rFonts w:ascii="Times New Roman" w:eastAsia="맑은 고딕" w:hAnsi="Times New Roman"/>
          <w:sz w:val="22"/>
          <w:szCs w:val="22"/>
          <w:lang w:eastAsia="ko-KR"/>
        </w:rPr>
        <w:t xml:space="preserve">2: In the new MAC CE for delay status report, </w:t>
      </w:r>
      <w:r w:rsidRPr="00AB35F9">
        <w:rPr>
          <w:rFonts w:ascii="Times New Roman" w:eastAsia="맑은 고딕" w:hAnsi="Times New Roman"/>
          <w:b/>
          <w:sz w:val="22"/>
          <w:szCs w:val="22"/>
          <w:u w:val="single"/>
          <w:lang w:eastAsia="ko-KR"/>
        </w:rPr>
        <w:t>one</w:t>
      </w:r>
      <w:r>
        <w:rPr>
          <w:rFonts w:ascii="Times New Roman" w:eastAsia="맑은 고딕" w:hAnsi="Times New Roman"/>
          <w:sz w:val="22"/>
          <w:szCs w:val="22"/>
          <w:lang w:eastAsia="ko-KR"/>
        </w:rPr>
        <w:t xml:space="preserve"> remaining time field per each LCG is included</w:t>
      </w:r>
      <w:r w:rsidRPr="009C495D">
        <w:rPr>
          <w:rFonts w:ascii="Times New Roman" w:eastAsia="맑은 고딕" w:hAnsi="Times New Roman"/>
          <w:sz w:val="22"/>
          <w:szCs w:val="22"/>
          <w:lang w:eastAsia="ko-KR"/>
        </w:rPr>
        <w:t xml:space="preserve">. </w:t>
      </w:r>
      <w:r w:rsidR="00530011">
        <w:rPr>
          <w:rFonts w:ascii="Times New Roman" w:eastAsia="맑은 고딕" w:hAnsi="Times New Roman"/>
          <w:sz w:val="22"/>
          <w:szCs w:val="22"/>
          <w:lang w:eastAsia="ko-KR"/>
        </w:rPr>
        <w:t>Regarding the details on the delay information in the remaining time field, followings can be considered</w:t>
      </w:r>
      <w:r w:rsidR="005F7B79">
        <w:rPr>
          <w:rFonts w:ascii="Times New Roman" w:eastAsia="맑은 고딕" w:hAnsi="Times New Roman"/>
          <w:sz w:val="22"/>
          <w:szCs w:val="22"/>
          <w:lang w:eastAsia="ko-KR"/>
        </w:rPr>
        <w:t>:</w:t>
      </w:r>
    </w:p>
    <w:p w14:paraId="20D55DBD" w14:textId="4360FD4E" w:rsidR="00530011" w:rsidRDefault="00530011" w:rsidP="00530011">
      <w:pPr>
        <w:pStyle w:val="af8"/>
        <w:numPr>
          <w:ilvl w:val="1"/>
          <w:numId w:val="13"/>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Option 2-1: In the delay index field, the delay information for minimum remaining time for each LCG is included. In other words, per LCG, delay information for the minimum remaining time and the associated data volume can be included.  </w:t>
      </w:r>
    </w:p>
    <w:p w14:paraId="3479F08E" w14:textId="6E313799" w:rsidR="00530011" w:rsidRDefault="00530011" w:rsidP="00530011">
      <w:pPr>
        <w:pStyle w:val="af8"/>
        <w:numPr>
          <w:ilvl w:val="1"/>
          <w:numId w:val="13"/>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Option 2-2: In the delay index field, the delay information for each LCG is </w:t>
      </w:r>
      <w:r w:rsidR="002505CF">
        <w:rPr>
          <w:rFonts w:ascii="Times New Roman" w:eastAsia="맑은 고딕" w:hAnsi="Times New Roman"/>
          <w:sz w:val="22"/>
          <w:szCs w:val="22"/>
          <w:lang w:eastAsia="ko-KR"/>
        </w:rPr>
        <w:t>decided by the UE implementation</w:t>
      </w:r>
      <w:r>
        <w:rPr>
          <w:rFonts w:ascii="Times New Roman" w:eastAsia="맑은 고딕" w:hAnsi="Times New Roman"/>
          <w:sz w:val="22"/>
          <w:szCs w:val="22"/>
          <w:lang w:eastAsia="ko-KR"/>
        </w:rPr>
        <w:t xml:space="preserve">. In other words, for each LCG, </w:t>
      </w:r>
      <w:r w:rsidR="002505CF">
        <w:rPr>
          <w:rFonts w:ascii="Times New Roman" w:eastAsia="맑은 고딕" w:hAnsi="Times New Roman"/>
          <w:sz w:val="22"/>
          <w:szCs w:val="22"/>
          <w:lang w:eastAsia="ko-KR"/>
        </w:rPr>
        <w:t xml:space="preserve">UE-decided delay information </w:t>
      </w:r>
      <w:r>
        <w:rPr>
          <w:rFonts w:ascii="Times New Roman" w:eastAsia="맑은 고딕" w:hAnsi="Times New Roman"/>
          <w:sz w:val="22"/>
          <w:szCs w:val="22"/>
          <w:lang w:eastAsia="ko-KR"/>
        </w:rPr>
        <w:t xml:space="preserve">and </w:t>
      </w:r>
      <w:r w:rsidR="002505CF">
        <w:rPr>
          <w:rFonts w:ascii="Times New Roman" w:eastAsia="맑은 고딕" w:hAnsi="Times New Roman"/>
          <w:sz w:val="22"/>
          <w:szCs w:val="22"/>
          <w:lang w:eastAsia="ko-KR"/>
        </w:rPr>
        <w:t>the associated data volume can be included</w:t>
      </w:r>
    </w:p>
    <w:p w14:paraId="09F54143" w14:textId="77777777" w:rsidR="00530011" w:rsidRDefault="00530011" w:rsidP="002505CF">
      <w:pPr>
        <w:pStyle w:val="af8"/>
        <w:ind w:leftChars="0" w:left="760"/>
        <w:rPr>
          <w:rFonts w:ascii="Times New Roman" w:eastAsia="맑은 고딕" w:hAnsi="Times New Roman"/>
          <w:sz w:val="22"/>
          <w:szCs w:val="22"/>
          <w:lang w:eastAsia="ko-KR"/>
        </w:rPr>
      </w:pPr>
    </w:p>
    <w:p w14:paraId="4C5D1A86" w14:textId="0A1EA3C6" w:rsidR="005F7B79" w:rsidRPr="0006034D" w:rsidRDefault="005F7B79" w:rsidP="005F7B79">
      <w:pPr>
        <w:pStyle w:val="af8"/>
        <w:ind w:leftChars="0" w:left="760"/>
        <w:jc w:val="center"/>
        <w:rPr>
          <w:rFonts w:ascii="Times New Roman" w:eastAsia="맑은 고딕" w:hAnsi="Times New Roman"/>
          <w:sz w:val="22"/>
          <w:szCs w:val="22"/>
          <w:lang w:eastAsia="ko-KR"/>
        </w:rPr>
      </w:pPr>
      <w:r>
        <w:object w:dxaOrig="4729" w:dyaOrig="4537" w14:anchorId="22C2114E">
          <v:shape id="_x0000_i1026" type="#_x0000_t75" style="width:236.4pt;height:226.2pt" o:ole="">
            <v:imagedata r:id="rId16" o:title=""/>
          </v:shape>
          <o:OLEObject Type="Embed" ProgID="Visio.Drawing.15" ShapeID="_x0000_i1026" DrawAspect="Content" ObjectID="_1757492369" r:id="rId17"/>
        </w:object>
      </w:r>
    </w:p>
    <w:p w14:paraId="58B0C454" w14:textId="2ACF5B33" w:rsidR="00E0239E" w:rsidRDefault="00E0239E" w:rsidP="00E0239E">
      <w:pPr>
        <w:pStyle w:val="af8"/>
        <w:numPr>
          <w:ilvl w:val="0"/>
          <w:numId w:val="13"/>
        </w:numPr>
        <w:ind w:leftChars="0"/>
        <w:rPr>
          <w:rFonts w:ascii="Times New Roman" w:eastAsia="맑은 고딕" w:hAnsi="Times New Roman"/>
          <w:sz w:val="22"/>
          <w:szCs w:val="22"/>
          <w:lang w:eastAsia="ko-KR"/>
        </w:rPr>
      </w:pPr>
      <w:r w:rsidRPr="002F7407">
        <w:rPr>
          <w:rFonts w:ascii="Times New Roman" w:eastAsia="맑은 고딕" w:hAnsi="Times New Roman"/>
          <w:sz w:val="22"/>
          <w:szCs w:val="22"/>
          <w:lang w:eastAsia="ko-KR"/>
        </w:rPr>
        <w:t xml:space="preserve">Option </w:t>
      </w:r>
      <w:r w:rsidR="0006034D">
        <w:rPr>
          <w:rFonts w:ascii="Times New Roman" w:eastAsia="맑은 고딕" w:hAnsi="Times New Roman"/>
          <w:sz w:val="22"/>
          <w:szCs w:val="22"/>
          <w:lang w:eastAsia="ko-KR"/>
        </w:rPr>
        <w:t>3</w:t>
      </w:r>
      <w:r>
        <w:rPr>
          <w:rFonts w:ascii="Times New Roman" w:eastAsia="맑은 고딕" w:hAnsi="Times New Roman"/>
          <w:sz w:val="22"/>
          <w:szCs w:val="22"/>
          <w:lang w:eastAsia="ko-KR"/>
        </w:rPr>
        <w:t xml:space="preserve">: </w:t>
      </w:r>
      <w:r w:rsidRPr="002F7407">
        <w:rPr>
          <w:rFonts w:ascii="Times New Roman" w:eastAsia="맑은 고딕" w:hAnsi="Times New Roman"/>
          <w:sz w:val="22"/>
          <w:szCs w:val="22"/>
          <w:lang w:eastAsia="ko-KR"/>
        </w:rPr>
        <w:t xml:space="preserve">In the new </w:t>
      </w:r>
      <w:r>
        <w:rPr>
          <w:rFonts w:ascii="Times New Roman" w:eastAsia="맑은 고딕" w:hAnsi="Times New Roman"/>
          <w:sz w:val="22"/>
          <w:szCs w:val="22"/>
          <w:lang w:eastAsia="ko-KR"/>
        </w:rPr>
        <w:t xml:space="preserve">MAC CE for </w:t>
      </w:r>
      <w:r w:rsidR="0073562F">
        <w:rPr>
          <w:rFonts w:ascii="Times New Roman" w:eastAsia="맑은 고딕" w:hAnsi="Times New Roman"/>
          <w:sz w:val="22"/>
          <w:szCs w:val="22"/>
          <w:lang w:eastAsia="ko-KR"/>
        </w:rPr>
        <w:t>delay status report</w:t>
      </w:r>
      <w:r w:rsidRPr="002F7407">
        <w:rPr>
          <w:rFonts w:ascii="Times New Roman" w:eastAsia="맑은 고딕" w:hAnsi="Times New Roman"/>
          <w:sz w:val="22"/>
          <w:szCs w:val="22"/>
          <w:lang w:eastAsia="ko-KR"/>
        </w:rPr>
        <w:t>,</w:t>
      </w:r>
      <w:r>
        <w:rPr>
          <w:rFonts w:ascii="Times New Roman" w:eastAsia="맑은 고딕" w:hAnsi="Times New Roman"/>
          <w:sz w:val="22"/>
          <w:szCs w:val="22"/>
          <w:lang w:eastAsia="ko-KR"/>
        </w:rPr>
        <w:t xml:space="preserve"> </w:t>
      </w:r>
      <w:r w:rsidRPr="00AB35F9">
        <w:rPr>
          <w:rFonts w:ascii="Times New Roman" w:eastAsia="맑은 고딕" w:hAnsi="Times New Roman"/>
          <w:b/>
          <w:sz w:val="22"/>
          <w:szCs w:val="22"/>
          <w:u w:val="single"/>
          <w:lang w:eastAsia="ko-KR"/>
        </w:rPr>
        <w:t>no</w:t>
      </w:r>
      <w:r>
        <w:rPr>
          <w:rFonts w:ascii="Times New Roman" w:eastAsia="맑은 고딕" w:hAnsi="Times New Roman"/>
          <w:sz w:val="22"/>
          <w:szCs w:val="22"/>
          <w:lang w:eastAsia="ko-KR"/>
        </w:rPr>
        <w:t xml:space="preserve"> remaining time field is included. For example,</w:t>
      </w:r>
      <w:r w:rsidRPr="002F7407">
        <w:rPr>
          <w:rFonts w:ascii="Times New Roman" w:eastAsia="맑은 고딕" w:hAnsi="Times New Roman"/>
          <w:sz w:val="22"/>
          <w:szCs w:val="22"/>
          <w:lang w:eastAsia="ko-KR"/>
        </w:rPr>
        <w:t xml:space="preserve"> the amount of UL data only with short remaining time (e.g., remaining time is less than the predetermined value) is included. </w:t>
      </w:r>
      <w:r w:rsidR="005F7B79">
        <w:rPr>
          <w:rFonts w:ascii="Times New Roman" w:eastAsia="맑은 고딕" w:hAnsi="Times New Roman"/>
          <w:sz w:val="22"/>
          <w:szCs w:val="22"/>
          <w:lang w:eastAsia="ko-KR"/>
        </w:rPr>
        <w:t>An Exemplary MAC CE format for Option 3 is as follows, which is similar to current BSR MAC CE format:</w:t>
      </w:r>
    </w:p>
    <w:p w14:paraId="139D2811" w14:textId="31390348" w:rsidR="005F7B79" w:rsidRPr="005F7B79" w:rsidRDefault="005F7B79" w:rsidP="005F7B79">
      <w:pPr>
        <w:pStyle w:val="af8"/>
        <w:jc w:val="center"/>
        <w:rPr>
          <w:rFonts w:ascii="Times New Roman" w:eastAsia="맑은 고딕" w:hAnsi="Times New Roman"/>
          <w:sz w:val="22"/>
          <w:szCs w:val="22"/>
          <w:lang w:eastAsia="ko-KR"/>
        </w:rPr>
      </w:pPr>
      <w:r>
        <w:object w:dxaOrig="4729" w:dyaOrig="3457" w14:anchorId="7AE152F9">
          <v:shape id="_x0000_i1027" type="#_x0000_t75" style="width:236.4pt;height:172.8pt" o:ole="">
            <v:imagedata r:id="rId18" o:title=""/>
          </v:shape>
          <o:OLEObject Type="Embed" ProgID="Visio.Drawing.15" ShapeID="_x0000_i1027" DrawAspect="Content" ObjectID="_1757492370" r:id="rId19"/>
        </w:object>
      </w:r>
    </w:p>
    <w:p w14:paraId="37AE73AE" w14:textId="78548BDF" w:rsidR="005F7B79" w:rsidRDefault="005F7B79" w:rsidP="005F7B79">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F</w:t>
      </w:r>
      <w:r>
        <w:rPr>
          <w:rFonts w:ascii="Times New Roman" w:eastAsia="맑은 고딕" w:hAnsi="Times New Roman"/>
          <w:sz w:val="22"/>
          <w:szCs w:val="22"/>
          <w:lang w:eastAsia="ko-KR"/>
        </w:rPr>
        <w:t>or Option 1, the network may have full flexibility to schedule the uplink grant considering the remaining time</w:t>
      </w:r>
      <w:r w:rsidR="00922DF8">
        <w:rPr>
          <w:rFonts w:ascii="Times New Roman" w:eastAsia="맑은 고딕" w:hAnsi="Times New Roman"/>
          <w:sz w:val="22"/>
          <w:szCs w:val="22"/>
          <w:lang w:eastAsia="ko-KR"/>
        </w:rPr>
        <w:t xml:space="preserve"> until the PDCP discard timer expires</w:t>
      </w:r>
      <w:r>
        <w:rPr>
          <w:rFonts w:ascii="Times New Roman" w:eastAsia="맑은 고딕" w:hAnsi="Times New Roman"/>
          <w:sz w:val="22"/>
          <w:szCs w:val="22"/>
          <w:lang w:eastAsia="ko-KR"/>
        </w:rPr>
        <w:t>. However, the huge size of MAC CE format is expected in order to include multiple remaining time fields and the multiple Buffer size fields for each remaining time per LCG.</w:t>
      </w:r>
      <w:r w:rsidRPr="005F7B79">
        <w:rPr>
          <w:rFonts w:ascii="Times New Roman" w:eastAsia="맑은 고딕" w:hAnsi="Times New Roman"/>
          <w:sz w:val="22"/>
          <w:szCs w:val="22"/>
          <w:lang w:eastAsia="ko-KR"/>
        </w:rPr>
        <w:t xml:space="preserve"> </w:t>
      </w:r>
      <w:r w:rsidR="0035356B">
        <w:rPr>
          <w:rFonts w:ascii="Times New Roman" w:eastAsia="맑은 고딕" w:hAnsi="Times New Roman"/>
          <w:sz w:val="22"/>
          <w:szCs w:val="22"/>
          <w:lang w:eastAsia="ko-KR"/>
        </w:rPr>
        <w:t>In addition, it also causes UE complexity since the PDCP layer should calculate the amount of data for each remaining time index based on the remaining PDCP discard timer.</w:t>
      </w:r>
      <w:r>
        <w:rPr>
          <w:rFonts w:ascii="Times New Roman" w:eastAsia="맑은 고딕" w:hAnsi="Times New Roman"/>
          <w:sz w:val="22"/>
          <w:szCs w:val="22"/>
          <w:lang w:eastAsia="ko-KR"/>
        </w:rPr>
        <w:t xml:space="preserve"> On the other hand, the information of the amount of data with high delay index may not be useful since it is not urgent, i.e. can be handled by the legacy scheduling policy. Therefore, Option 1 should be avoided considering the large overhead in MAC CE design and the UE complexity in the PDCP layer.</w:t>
      </w:r>
      <w:r w:rsidR="0035356B">
        <w:rPr>
          <w:rFonts w:ascii="Times New Roman" w:eastAsia="맑은 고딕" w:hAnsi="Times New Roman"/>
          <w:sz w:val="22"/>
          <w:szCs w:val="22"/>
          <w:lang w:eastAsia="ko-KR"/>
        </w:rPr>
        <w:t xml:space="preserve">  </w:t>
      </w:r>
    </w:p>
    <w:p w14:paraId="470025DC" w14:textId="262050C3" w:rsidR="004C578E" w:rsidRDefault="005F7B79" w:rsidP="00362D0F">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F</w:t>
      </w:r>
      <w:r>
        <w:rPr>
          <w:rFonts w:ascii="Times New Roman" w:eastAsia="맑은 고딕" w:hAnsi="Times New Roman"/>
          <w:sz w:val="22"/>
          <w:szCs w:val="22"/>
          <w:lang w:eastAsia="ko-KR"/>
        </w:rPr>
        <w:t xml:space="preserve">or Option </w:t>
      </w:r>
      <w:r w:rsidR="00922DF8">
        <w:rPr>
          <w:rFonts w:ascii="Times New Roman" w:eastAsia="맑은 고딕" w:hAnsi="Times New Roman"/>
          <w:sz w:val="22"/>
          <w:szCs w:val="22"/>
          <w:lang w:eastAsia="ko-KR"/>
        </w:rPr>
        <w:t>2</w:t>
      </w:r>
      <w:r w:rsidR="00E96177">
        <w:rPr>
          <w:rFonts w:ascii="Times New Roman" w:eastAsia="맑은 고딕" w:hAnsi="Times New Roman"/>
          <w:sz w:val="22"/>
          <w:szCs w:val="22"/>
          <w:lang w:eastAsia="ko-KR"/>
        </w:rPr>
        <w:t>-1</w:t>
      </w:r>
      <w:r>
        <w:rPr>
          <w:rFonts w:ascii="Times New Roman" w:eastAsia="맑은 고딕" w:hAnsi="Times New Roman"/>
          <w:sz w:val="22"/>
          <w:szCs w:val="22"/>
          <w:lang w:eastAsia="ko-KR"/>
        </w:rPr>
        <w:t>,</w:t>
      </w:r>
      <w:r w:rsidR="00922DF8">
        <w:rPr>
          <w:rFonts w:ascii="Times New Roman" w:eastAsia="맑은 고딕" w:hAnsi="Times New Roman"/>
          <w:sz w:val="22"/>
          <w:szCs w:val="22"/>
          <w:lang w:eastAsia="ko-KR"/>
        </w:rPr>
        <w:t xml:space="preserve"> for each LCG, </w:t>
      </w:r>
      <w:r w:rsidR="000E68A4">
        <w:rPr>
          <w:rFonts w:ascii="Times New Roman" w:eastAsia="맑은 고딕" w:hAnsi="Times New Roman"/>
          <w:sz w:val="22"/>
          <w:szCs w:val="22"/>
          <w:lang w:eastAsia="ko-KR"/>
        </w:rPr>
        <w:t>quantized</w:t>
      </w:r>
      <w:r w:rsidR="00922DF8">
        <w:rPr>
          <w:rFonts w:ascii="Times New Roman" w:eastAsia="맑은 고딕" w:hAnsi="Times New Roman"/>
          <w:sz w:val="22"/>
          <w:szCs w:val="22"/>
          <w:lang w:eastAsia="ko-KR"/>
        </w:rPr>
        <w:t xml:space="preserve"> delay index </w:t>
      </w:r>
      <w:r w:rsidR="00E96177">
        <w:rPr>
          <w:rFonts w:ascii="Times New Roman" w:eastAsia="맑은 고딕" w:hAnsi="Times New Roman"/>
          <w:sz w:val="22"/>
          <w:szCs w:val="22"/>
          <w:lang w:eastAsia="ko-KR"/>
        </w:rPr>
        <w:t xml:space="preserve">for minimum remaining time </w:t>
      </w:r>
      <w:r w:rsidR="00922DF8">
        <w:rPr>
          <w:rFonts w:ascii="Times New Roman" w:eastAsia="맑은 고딕" w:hAnsi="Times New Roman"/>
          <w:sz w:val="22"/>
          <w:szCs w:val="22"/>
          <w:lang w:eastAsia="ko-KR"/>
        </w:rPr>
        <w:t xml:space="preserve">can be included for the delay critical data. </w:t>
      </w:r>
      <w:r w:rsidR="00E96177">
        <w:rPr>
          <w:rFonts w:ascii="Times New Roman" w:eastAsia="맑은 고딕" w:hAnsi="Times New Roman"/>
          <w:sz w:val="22"/>
          <w:szCs w:val="22"/>
          <w:lang w:eastAsia="ko-KR"/>
        </w:rPr>
        <w:t xml:space="preserve">In this option, more accurate delay information can be reported, since it gives the exact time point of </w:t>
      </w:r>
      <w:r w:rsidR="009770C5">
        <w:rPr>
          <w:rFonts w:ascii="Times New Roman" w:eastAsia="맑은 고딕" w:hAnsi="Times New Roman"/>
          <w:sz w:val="22"/>
          <w:szCs w:val="22"/>
          <w:lang w:eastAsia="ko-KR"/>
        </w:rPr>
        <w:t>PDU discard for PDU set with shortest remaining time</w:t>
      </w:r>
      <w:r w:rsidR="00E96177">
        <w:rPr>
          <w:rFonts w:ascii="Times New Roman" w:eastAsia="맑은 고딕" w:hAnsi="Times New Roman"/>
          <w:sz w:val="22"/>
          <w:szCs w:val="22"/>
          <w:lang w:eastAsia="ko-KR"/>
        </w:rPr>
        <w:t xml:space="preserve">. </w:t>
      </w:r>
      <w:r w:rsidR="000E68A4">
        <w:rPr>
          <w:rFonts w:ascii="Times New Roman" w:eastAsia="맑은 고딕" w:hAnsi="Times New Roman"/>
          <w:sz w:val="22"/>
          <w:szCs w:val="22"/>
          <w:lang w:eastAsia="ko-KR"/>
        </w:rPr>
        <w:t xml:space="preserve">However, in this option, </w:t>
      </w:r>
      <w:r w:rsidR="00CA6E85">
        <w:rPr>
          <w:rFonts w:ascii="Times New Roman" w:eastAsia="맑은 고딕" w:hAnsi="Times New Roman"/>
          <w:sz w:val="22"/>
          <w:szCs w:val="22"/>
          <w:lang w:eastAsia="ko-KR"/>
        </w:rPr>
        <w:t xml:space="preserve">the amount of all the urgent data may not be reported, since </w:t>
      </w:r>
      <w:r w:rsidR="000E68A4">
        <w:rPr>
          <w:rFonts w:ascii="Times New Roman" w:eastAsia="맑은 고딕" w:hAnsi="Times New Roman"/>
          <w:sz w:val="22"/>
          <w:szCs w:val="22"/>
          <w:lang w:eastAsia="ko-KR"/>
        </w:rPr>
        <w:t xml:space="preserve">only </w:t>
      </w:r>
      <w:r w:rsidR="00CA6E85">
        <w:rPr>
          <w:rFonts w:ascii="Times New Roman" w:eastAsia="맑은 고딕" w:hAnsi="Times New Roman"/>
          <w:sz w:val="22"/>
          <w:szCs w:val="22"/>
          <w:lang w:eastAsia="ko-KR"/>
        </w:rPr>
        <w:t xml:space="preserve">the minimum remaining time and the associated </w:t>
      </w:r>
      <w:r w:rsidR="000E68A4">
        <w:rPr>
          <w:rFonts w:ascii="Times New Roman" w:eastAsia="맑은 고딕" w:hAnsi="Times New Roman"/>
          <w:sz w:val="22"/>
          <w:szCs w:val="22"/>
          <w:lang w:eastAsia="ko-KR"/>
        </w:rPr>
        <w:t xml:space="preserve">the data volume </w:t>
      </w:r>
      <w:r w:rsidR="00CA6E85">
        <w:rPr>
          <w:rFonts w:ascii="Times New Roman" w:eastAsia="맑은 고딕" w:hAnsi="Times New Roman"/>
          <w:sz w:val="22"/>
          <w:szCs w:val="22"/>
          <w:lang w:eastAsia="ko-KR"/>
        </w:rPr>
        <w:t>is included</w:t>
      </w:r>
      <w:r w:rsidR="000E68A4">
        <w:rPr>
          <w:rFonts w:ascii="Times New Roman" w:eastAsia="맑은 고딕" w:hAnsi="Times New Roman"/>
          <w:sz w:val="22"/>
          <w:szCs w:val="22"/>
          <w:lang w:eastAsia="ko-KR"/>
        </w:rPr>
        <w:t xml:space="preserve">. </w:t>
      </w:r>
      <w:r w:rsidR="004C578E">
        <w:rPr>
          <w:rFonts w:ascii="Times New Roman" w:eastAsia="맑은 고딕" w:hAnsi="Times New Roman"/>
          <w:sz w:val="22"/>
          <w:szCs w:val="22"/>
          <w:lang w:eastAsia="ko-KR"/>
        </w:rPr>
        <w:t>For example, if the delay threshold for delay-critical data is 15ms, only a part of delay-critical data would be reported if the buffered data for LCG 1 is as follows:</w:t>
      </w:r>
    </w:p>
    <w:p w14:paraId="07AD74DC" w14:textId="4DAF9996" w:rsidR="004C578E" w:rsidRDefault="004C578E" w:rsidP="004C578E">
      <w:pPr>
        <w:pStyle w:val="af8"/>
        <w:numPr>
          <w:ilvl w:val="0"/>
          <w:numId w:val="13"/>
        </w:numPr>
        <w:ind w:leftChars="0"/>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PDU set 1: size = </w:t>
      </w:r>
      <w:r>
        <w:rPr>
          <w:rFonts w:ascii="Times New Roman" w:eastAsia="맑은 고딕" w:hAnsi="Times New Roman"/>
          <w:sz w:val="22"/>
          <w:szCs w:val="22"/>
          <w:lang w:eastAsia="ko-KR"/>
        </w:rPr>
        <w:t>3</w:t>
      </w:r>
      <w:r>
        <w:rPr>
          <w:rFonts w:ascii="Times New Roman" w:eastAsia="맑은 고딕" w:hAnsi="Times New Roman" w:hint="eastAsia"/>
          <w:sz w:val="22"/>
          <w:szCs w:val="22"/>
          <w:lang w:eastAsia="ko-KR"/>
        </w:rPr>
        <w:t xml:space="preserve">0 Bytes, remaining time = </w:t>
      </w:r>
      <w:r w:rsidR="00546494">
        <w:rPr>
          <w:rFonts w:ascii="Times New Roman" w:eastAsia="맑은 고딕" w:hAnsi="Times New Roman"/>
          <w:sz w:val="22"/>
          <w:szCs w:val="22"/>
          <w:lang w:eastAsia="ko-KR"/>
        </w:rPr>
        <w:t xml:space="preserve">11 </w:t>
      </w:r>
      <w:r>
        <w:rPr>
          <w:rFonts w:ascii="Times New Roman" w:eastAsia="맑은 고딕" w:hAnsi="Times New Roman" w:hint="eastAsia"/>
          <w:sz w:val="22"/>
          <w:szCs w:val="22"/>
          <w:lang w:eastAsia="ko-KR"/>
        </w:rPr>
        <w:t>ms</w:t>
      </w:r>
      <w:r>
        <w:rPr>
          <w:rFonts w:ascii="Times New Roman" w:eastAsia="맑은 고딕" w:hAnsi="Times New Roman"/>
          <w:sz w:val="22"/>
          <w:szCs w:val="22"/>
          <w:lang w:eastAsia="ko-KR"/>
        </w:rPr>
        <w:t>,</w:t>
      </w:r>
    </w:p>
    <w:p w14:paraId="4A6C0484" w14:textId="305AF8DF" w:rsidR="004C578E" w:rsidRPr="004C578E" w:rsidRDefault="004C578E" w:rsidP="004C578E">
      <w:pPr>
        <w:pStyle w:val="af8"/>
        <w:numPr>
          <w:ilvl w:val="0"/>
          <w:numId w:val="13"/>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PDU set 2: </w:t>
      </w:r>
      <w:r>
        <w:rPr>
          <w:rFonts w:ascii="Times New Roman" w:eastAsia="맑은 고딕" w:hAnsi="Times New Roman" w:hint="eastAsia"/>
          <w:sz w:val="22"/>
          <w:szCs w:val="22"/>
          <w:lang w:eastAsia="ko-KR"/>
        </w:rPr>
        <w:t xml:space="preserve">size = 100 Bytes, remaining time = </w:t>
      </w:r>
      <w:r>
        <w:rPr>
          <w:rFonts w:ascii="Times New Roman" w:eastAsia="맑은 고딕" w:hAnsi="Times New Roman"/>
          <w:sz w:val="22"/>
          <w:szCs w:val="22"/>
          <w:lang w:eastAsia="ko-KR"/>
        </w:rPr>
        <w:t xml:space="preserve">12 </w:t>
      </w:r>
      <w:r>
        <w:rPr>
          <w:rFonts w:ascii="Times New Roman" w:eastAsia="맑은 고딕" w:hAnsi="Times New Roman" w:hint="eastAsia"/>
          <w:sz w:val="22"/>
          <w:szCs w:val="22"/>
          <w:lang w:eastAsia="ko-KR"/>
        </w:rPr>
        <w:t>ms</w:t>
      </w:r>
      <w:r>
        <w:rPr>
          <w:rFonts w:ascii="Times New Roman" w:eastAsia="맑은 고딕" w:hAnsi="Times New Roman"/>
          <w:sz w:val="22"/>
          <w:szCs w:val="22"/>
          <w:lang w:eastAsia="ko-KR"/>
        </w:rPr>
        <w:t>,</w:t>
      </w:r>
    </w:p>
    <w:p w14:paraId="03A6ABB6" w14:textId="5DD4005E" w:rsidR="00546494" w:rsidRDefault="004C578E">
      <w:pPr>
        <w:rPr>
          <w:rFonts w:ascii="Times New Roman" w:eastAsia="맑은 고딕" w:hAnsi="Times New Roman"/>
          <w:sz w:val="22"/>
          <w:szCs w:val="22"/>
          <w:lang w:eastAsia="ko-KR"/>
        </w:rPr>
      </w:pPr>
      <w:r>
        <w:rPr>
          <w:rFonts w:ascii="Times New Roman" w:eastAsia="맑은 고딕" w:hAnsi="Times New Roman"/>
          <w:sz w:val="22"/>
          <w:szCs w:val="22"/>
          <w:lang w:eastAsia="ko-KR"/>
        </w:rPr>
        <w:lastRenderedPageBreak/>
        <w:t>In other words, in delay status report for Option 2</w:t>
      </w:r>
      <w:r w:rsidR="009770C5">
        <w:rPr>
          <w:rFonts w:ascii="Times New Roman" w:eastAsia="맑은 고딕" w:hAnsi="Times New Roman"/>
          <w:sz w:val="22"/>
          <w:szCs w:val="22"/>
          <w:lang w:eastAsia="ko-KR"/>
        </w:rPr>
        <w:t>-1</w:t>
      </w:r>
      <w:r>
        <w:rPr>
          <w:rFonts w:ascii="Times New Roman" w:eastAsia="맑은 고딕" w:hAnsi="Times New Roman"/>
          <w:sz w:val="22"/>
          <w:szCs w:val="22"/>
          <w:lang w:eastAsia="ko-KR"/>
        </w:rPr>
        <w:t>, only the delay information and the data volume info</w:t>
      </w:r>
      <w:r w:rsidR="00546494">
        <w:rPr>
          <w:rFonts w:ascii="Times New Roman" w:eastAsia="맑은 고딕" w:hAnsi="Times New Roman"/>
          <w:sz w:val="22"/>
          <w:szCs w:val="22"/>
          <w:lang w:eastAsia="ko-KR"/>
        </w:rPr>
        <w:t>r</w:t>
      </w:r>
      <w:r>
        <w:rPr>
          <w:rFonts w:ascii="Times New Roman" w:eastAsia="맑은 고딕" w:hAnsi="Times New Roman"/>
          <w:sz w:val="22"/>
          <w:szCs w:val="22"/>
          <w:lang w:eastAsia="ko-KR"/>
        </w:rPr>
        <w:t>m</w:t>
      </w:r>
      <w:r w:rsidR="00546494">
        <w:rPr>
          <w:rFonts w:ascii="Times New Roman" w:eastAsia="맑은 고딕" w:hAnsi="Times New Roman"/>
          <w:sz w:val="22"/>
          <w:szCs w:val="22"/>
          <w:lang w:eastAsia="ko-KR"/>
        </w:rPr>
        <w:t>a</w:t>
      </w:r>
      <w:r>
        <w:rPr>
          <w:rFonts w:ascii="Times New Roman" w:eastAsia="맑은 고딕" w:hAnsi="Times New Roman"/>
          <w:sz w:val="22"/>
          <w:szCs w:val="22"/>
          <w:lang w:eastAsia="ko-KR"/>
        </w:rPr>
        <w:t xml:space="preserve">tion for PDU set 1 </w:t>
      </w:r>
      <w:r w:rsidR="00546494">
        <w:rPr>
          <w:rFonts w:ascii="Times New Roman" w:eastAsia="맑은 고딕" w:hAnsi="Times New Roman"/>
          <w:sz w:val="22"/>
          <w:szCs w:val="22"/>
          <w:lang w:eastAsia="ko-KR"/>
        </w:rPr>
        <w:t xml:space="preserve">(i.e. 11ms, 30 Bytes) </w:t>
      </w:r>
      <w:r>
        <w:rPr>
          <w:rFonts w:ascii="Times New Roman" w:eastAsia="맑은 고딕" w:hAnsi="Times New Roman"/>
          <w:sz w:val="22"/>
          <w:szCs w:val="22"/>
          <w:lang w:eastAsia="ko-KR"/>
        </w:rPr>
        <w:t>would be included, except the information for PDU set 2</w:t>
      </w:r>
      <w:r w:rsidR="00546494">
        <w:rPr>
          <w:rFonts w:ascii="Times New Roman" w:eastAsia="맑은 고딕" w:hAnsi="Times New Roman"/>
          <w:sz w:val="22"/>
          <w:szCs w:val="22"/>
          <w:lang w:eastAsia="ko-KR"/>
        </w:rPr>
        <w:t xml:space="preserve"> (i.e. 12ms, 100 Bytes)</w:t>
      </w:r>
      <w:r>
        <w:rPr>
          <w:rFonts w:ascii="Times New Roman" w:eastAsia="맑은 고딕" w:hAnsi="Times New Roman"/>
          <w:sz w:val="22"/>
          <w:szCs w:val="22"/>
          <w:lang w:eastAsia="ko-KR"/>
        </w:rPr>
        <w:t xml:space="preserve">. </w:t>
      </w:r>
      <w:r w:rsidR="00546494">
        <w:rPr>
          <w:rFonts w:ascii="Times New Roman" w:eastAsia="맑은 고딕" w:hAnsi="Times New Roman"/>
          <w:sz w:val="22"/>
          <w:szCs w:val="22"/>
          <w:lang w:eastAsia="ko-KR"/>
        </w:rPr>
        <w:t>Then</w:t>
      </w:r>
      <w:r>
        <w:rPr>
          <w:rFonts w:ascii="Times New Roman" w:eastAsia="맑은 고딕" w:hAnsi="Times New Roman"/>
          <w:sz w:val="22"/>
          <w:szCs w:val="22"/>
          <w:lang w:eastAsia="ko-KR"/>
        </w:rPr>
        <w:t>, since the network cannot know whether there is additional delay-critical data with different delay requirement</w:t>
      </w:r>
      <w:r w:rsidR="002370E3">
        <w:rPr>
          <w:rFonts w:ascii="Times New Roman" w:eastAsia="맑은 고딕" w:hAnsi="Times New Roman"/>
          <w:sz w:val="22"/>
          <w:szCs w:val="22"/>
          <w:lang w:eastAsia="ko-KR"/>
        </w:rPr>
        <w:t xml:space="preserve"> (</w:t>
      </w:r>
      <w:r w:rsidR="00546494">
        <w:rPr>
          <w:rFonts w:ascii="Times New Roman" w:eastAsia="맑은 고딕" w:hAnsi="Times New Roman"/>
          <w:sz w:val="22"/>
          <w:szCs w:val="22"/>
          <w:lang w:eastAsia="ko-KR"/>
        </w:rPr>
        <w:t>i.e.</w:t>
      </w:r>
      <w:r w:rsidR="002370E3">
        <w:rPr>
          <w:rFonts w:ascii="Times New Roman" w:eastAsia="맑은 고딕" w:hAnsi="Times New Roman"/>
          <w:sz w:val="22"/>
          <w:szCs w:val="22"/>
          <w:lang w:eastAsia="ko-KR"/>
        </w:rPr>
        <w:t xml:space="preserve"> PDU set 2)</w:t>
      </w:r>
      <w:r w:rsidR="00362D0F">
        <w:rPr>
          <w:rFonts w:ascii="Times New Roman" w:eastAsia="맑은 고딕" w:hAnsi="Times New Roman"/>
          <w:sz w:val="22"/>
          <w:szCs w:val="22"/>
          <w:lang w:eastAsia="ko-KR"/>
        </w:rPr>
        <w:t>,</w:t>
      </w:r>
      <w:r>
        <w:rPr>
          <w:rFonts w:ascii="Times New Roman" w:eastAsia="맑은 고딕" w:hAnsi="Times New Roman"/>
          <w:sz w:val="22"/>
          <w:szCs w:val="22"/>
          <w:lang w:eastAsia="ko-KR"/>
        </w:rPr>
        <w:t xml:space="preserve"> </w:t>
      </w:r>
      <w:r w:rsidR="00546494">
        <w:rPr>
          <w:rFonts w:ascii="Times New Roman" w:eastAsia="맑은 고딕" w:hAnsi="Times New Roman"/>
          <w:sz w:val="22"/>
          <w:szCs w:val="22"/>
          <w:lang w:eastAsia="ko-KR"/>
        </w:rPr>
        <w:t>the network may provide only 30 Bytes UL grant to the UE, which may lead to discard of 100 Bytes.</w:t>
      </w:r>
      <w:r w:rsidR="00362D0F">
        <w:rPr>
          <w:rFonts w:ascii="Times New Roman" w:eastAsia="맑은 고딕" w:hAnsi="Times New Roman"/>
          <w:sz w:val="22"/>
          <w:szCs w:val="22"/>
          <w:lang w:eastAsia="ko-KR"/>
        </w:rPr>
        <w:t xml:space="preserve"> </w:t>
      </w:r>
    </w:p>
    <w:p w14:paraId="402B38C4" w14:textId="291F0305" w:rsidR="00E96177" w:rsidRPr="00922DF8" w:rsidRDefault="00E96177">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Given that the delay status report is to schedule the delay-critical data in time, it would be reasonable to report the amount of all delay-critical data in the delay status report, rather than reporting only the information with minimum remaining time. In this sense, there is no </w:t>
      </w:r>
      <w:r w:rsidR="00546494">
        <w:rPr>
          <w:rFonts w:ascii="Times New Roman" w:eastAsia="맑은 고딕" w:hAnsi="Times New Roman"/>
          <w:sz w:val="22"/>
          <w:szCs w:val="22"/>
          <w:lang w:eastAsia="ko-KR"/>
        </w:rPr>
        <w:t>significant</w:t>
      </w:r>
      <w:r>
        <w:rPr>
          <w:rFonts w:ascii="Times New Roman" w:eastAsia="맑은 고딕" w:hAnsi="Times New Roman"/>
          <w:sz w:val="22"/>
          <w:szCs w:val="22"/>
          <w:lang w:eastAsia="ko-KR"/>
        </w:rPr>
        <w:t xml:space="preserve"> benefits to include </w:t>
      </w:r>
      <w:r w:rsidR="00546494">
        <w:rPr>
          <w:rFonts w:ascii="Times New Roman" w:eastAsia="맑은 고딕" w:hAnsi="Times New Roman"/>
          <w:sz w:val="22"/>
          <w:szCs w:val="22"/>
          <w:lang w:eastAsia="ko-KR"/>
        </w:rPr>
        <w:t xml:space="preserve">only the information with </w:t>
      </w:r>
      <w:r>
        <w:rPr>
          <w:rFonts w:ascii="Times New Roman" w:eastAsia="맑은 고딕" w:hAnsi="Times New Roman"/>
          <w:sz w:val="22"/>
          <w:szCs w:val="22"/>
          <w:lang w:eastAsia="ko-KR"/>
        </w:rPr>
        <w:t xml:space="preserve">the minimum remaining time in the Delay status report. </w:t>
      </w:r>
    </w:p>
    <w:p w14:paraId="56C1B081" w14:textId="77777777" w:rsidR="00597E16" w:rsidRDefault="00E96177" w:rsidP="002505CF">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F</w:t>
      </w:r>
      <w:r>
        <w:rPr>
          <w:rFonts w:ascii="Times New Roman" w:eastAsia="맑은 고딕" w:hAnsi="Times New Roman"/>
          <w:sz w:val="22"/>
          <w:szCs w:val="22"/>
          <w:lang w:eastAsia="ko-KR"/>
        </w:rPr>
        <w:t>o</w:t>
      </w:r>
      <w:r>
        <w:rPr>
          <w:rFonts w:ascii="Times New Roman" w:eastAsia="맑은 고딕" w:hAnsi="Times New Roman" w:hint="eastAsia"/>
          <w:sz w:val="22"/>
          <w:szCs w:val="22"/>
          <w:lang w:eastAsia="ko-KR"/>
        </w:rPr>
        <w:t xml:space="preserve">r </w:t>
      </w:r>
      <w:r>
        <w:rPr>
          <w:rFonts w:ascii="Times New Roman" w:eastAsia="맑은 고딕" w:hAnsi="Times New Roman"/>
          <w:sz w:val="22"/>
          <w:szCs w:val="22"/>
          <w:lang w:eastAsia="ko-KR"/>
        </w:rPr>
        <w:t xml:space="preserve">Option 2-2, it gives more flexibility </w:t>
      </w:r>
      <w:r w:rsidR="00573F86">
        <w:rPr>
          <w:rFonts w:ascii="Times New Roman" w:eastAsia="맑은 고딕" w:hAnsi="Times New Roman"/>
          <w:sz w:val="22"/>
          <w:szCs w:val="22"/>
          <w:lang w:eastAsia="ko-KR"/>
        </w:rPr>
        <w:t>for</w:t>
      </w:r>
      <w:r>
        <w:rPr>
          <w:rFonts w:ascii="Times New Roman" w:eastAsia="맑은 고딕" w:hAnsi="Times New Roman"/>
          <w:sz w:val="22"/>
          <w:szCs w:val="22"/>
          <w:lang w:eastAsia="ko-KR"/>
        </w:rPr>
        <w:t xml:space="preserve"> UE </w:t>
      </w:r>
      <w:r w:rsidR="00573F86">
        <w:rPr>
          <w:rFonts w:ascii="Times New Roman" w:eastAsia="맑은 고딕" w:hAnsi="Times New Roman"/>
          <w:sz w:val="22"/>
          <w:szCs w:val="22"/>
          <w:lang w:eastAsia="ko-KR"/>
        </w:rPr>
        <w:t>to</w:t>
      </w:r>
      <w:r>
        <w:rPr>
          <w:rFonts w:ascii="Times New Roman" w:eastAsia="맑은 고딕" w:hAnsi="Times New Roman"/>
          <w:sz w:val="22"/>
          <w:szCs w:val="22"/>
          <w:lang w:eastAsia="ko-KR"/>
        </w:rPr>
        <w:t xml:space="preserve"> report the delay information and associated delay-critical data.</w:t>
      </w:r>
      <w:r w:rsidR="009770C5">
        <w:rPr>
          <w:rFonts w:ascii="Times New Roman" w:eastAsia="맑은 고딕" w:hAnsi="Times New Roman"/>
          <w:sz w:val="22"/>
          <w:szCs w:val="22"/>
          <w:lang w:eastAsia="ko-KR"/>
        </w:rPr>
        <w:t xml:space="preserve"> </w:t>
      </w:r>
      <w:r w:rsidR="00573F86">
        <w:rPr>
          <w:rFonts w:ascii="Times New Roman" w:eastAsia="맑은 고딕" w:hAnsi="Times New Roman"/>
          <w:sz w:val="22"/>
          <w:szCs w:val="22"/>
          <w:lang w:eastAsia="ko-KR"/>
        </w:rPr>
        <w:t xml:space="preserve">In the above example, UE may decide to report the amount of data volume for PDU set 1 and PDU set 2 with the delay information of PDU set 2 (i.e., 12 ms). </w:t>
      </w:r>
    </w:p>
    <w:p w14:paraId="74D23478" w14:textId="261AB20D" w:rsidR="00C206BB" w:rsidRDefault="00597E16" w:rsidP="002505CF">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However, </w:t>
      </w:r>
      <w:r>
        <w:rPr>
          <w:rFonts w:ascii="Times New Roman" w:eastAsia="맑은 고딕" w:hAnsi="Times New Roman"/>
          <w:sz w:val="22"/>
          <w:szCs w:val="22"/>
          <w:lang w:eastAsia="ko-KR"/>
        </w:rPr>
        <w:t xml:space="preserve">deciding delay information by UE implementation has </w:t>
      </w:r>
      <w:r w:rsidR="00C206BB">
        <w:rPr>
          <w:rFonts w:ascii="Times New Roman" w:eastAsia="맑은 고딕" w:hAnsi="Times New Roman"/>
          <w:sz w:val="22"/>
          <w:szCs w:val="22"/>
          <w:lang w:eastAsia="ko-KR"/>
        </w:rPr>
        <w:t>several problems. First, different UEs may decide delay-critical data with different criteria. For example, the UE1 thinks &lt;5</w:t>
      </w:r>
      <w:r w:rsidR="00C206BB">
        <w:rPr>
          <w:rFonts w:ascii="Times New Roman" w:eastAsia="맑은 고딕" w:hAnsi="Times New Roman" w:hint="eastAsia"/>
          <w:sz w:val="22"/>
          <w:szCs w:val="22"/>
          <w:lang w:eastAsia="ko-KR"/>
        </w:rPr>
        <w:t>ms as delay-critical data, and the UE2 thinks</w:t>
      </w:r>
      <w:r w:rsidR="00C206BB">
        <w:rPr>
          <w:rFonts w:ascii="Times New Roman" w:eastAsia="맑은 고딕" w:hAnsi="Times New Roman"/>
          <w:sz w:val="22"/>
          <w:szCs w:val="22"/>
          <w:lang w:eastAsia="ko-KR"/>
        </w:rPr>
        <w:t xml:space="preserve"> &lt;10ms as delay-critical data. Then, the frequency of delay status report will be different among UEs.</w:t>
      </w:r>
      <w:r w:rsidR="009E490A">
        <w:rPr>
          <w:rFonts w:ascii="Times New Roman" w:eastAsia="맑은 고딕" w:hAnsi="Times New Roman"/>
          <w:sz w:val="22"/>
          <w:szCs w:val="22"/>
          <w:lang w:eastAsia="ko-KR"/>
        </w:rPr>
        <w:t xml:space="preserve"> Secondly, the delay-critical criteria may be different from UE and network. For example, the UE thinks &lt;5ms as delay-critical data, but the network thinks &lt;10ms as delay-critical data because the network can provide UL grant only after 5ms. In this case, even if the UE transmits the delay status report with delay information of 5ms, the network cannot schedule UL grant to the UE.</w:t>
      </w:r>
    </w:p>
    <w:p w14:paraId="43822DD7" w14:textId="5AEDAA99" w:rsidR="00C206BB" w:rsidRDefault="009E490A" w:rsidP="002505CF">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Therefore, in Option 2-2, </w:t>
      </w:r>
      <w:r>
        <w:rPr>
          <w:rFonts w:ascii="Times New Roman" w:eastAsia="맑은 고딕" w:hAnsi="Times New Roman"/>
          <w:sz w:val="22"/>
          <w:szCs w:val="22"/>
          <w:lang w:eastAsia="ko-KR"/>
        </w:rPr>
        <w:t>a delay threshold should be provided by the network. Then, the UE decides delay information within the range below the delay threshold. But, if the delay threshold is provided by the network, the need for including delay information in the delay status report is questionable. As both UE and network already knows the delay</w:t>
      </w:r>
      <w:r w:rsidRPr="002505CF">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information, delay information field may not be necessary in the delay status report.</w:t>
      </w:r>
    </w:p>
    <w:p w14:paraId="5CF125BE" w14:textId="27527483" w:rsidR="009E490A" w:rsidRDefault="009E490A" w:rsidP="002505CF">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The Option 3 is same as Option 2-2 </w:t>
      </w:r>
      <w:r>
        <w:rPr>
          <w:rFonts w:ascii="Times New Roman" w:eastAsia="맑은 고딕" w:hAnsi="Times New Roman"/>
          <w:sz w:val="22"/>
          <w:szCs w:val="22"/>
          <w:lang w:eastAsia="ko-KR"/>
        </w:rPr>
        <w:t xml:space="preserve">except </w:t>
      </w:r>
      <w:r>
        <w:rPr>
          <w:rFonts w:ascii="Times New Roman" w:eastAsia="맑은 고딕" w:hAnsi="Times New Roman" w:hint="eastAsia"/>
          <w:sz w:val="22"/>
          <w:szCs w:val="22"/>
          <w:lang w:eastAsia="ko-KR"/>
        </w:rPr>
        <w:t xml:space="preserve">the delay </w:t>
      </w:r>
      <w:r>
        <w:rPr>
          <w:rFonts w:ascii="Times New Roman" w:eastAsia="맑은 고딕" w:hAnsi="Times New Roman"/>
          <w:sz w:val="22"/>
          <w:szCs w:val="22"/>
          <w:lang w:eastAsia="ko-KR"/>
        </w:rPr>
        <w:t xml:space="preserve">information field is removed. </w:t>
      </w:r>
      <w:r w:rsidR="00FC5EAE">
        <w:rPr>
          <w:rFonts w:ascii="Times New Roman" w:eastAsia="맑은 고딕" w:hAnsi="Times New Roman"/>
          <w:sz w:val="22"/>
          <w:szCs w:val="22"/>
          <w:lang w:eastAsia="ko-KR"/>
        </w:rPr>
        <w:t>As explained above, if the delay threshold is provided by the network, the delay information in the delay status report is not needed.</w:t>
      </w:r>
    </w:p>
    <w:p w14:paraId="69803F1D" w14:textId="3EB19831" w:rsidR="00FC5EAE" w:rsidRDefault="00FC5EAE" w:rsidP="002505CF">
      <w:pPr>
        <w:rPr>
          <w:rFonts w:ascii="Times New Roman" w:eastAsia="맑은 고딕" w:hAnsi="Times New Roman"/>
          <w:sz w:val="22"/>
          <w:szCs w:val="22"/>
          <w:lang w:eastAsia="ko-KR"/>
        </w:rPr>
      </w:pPr>
      <w:r>
        <w:rPr>
          <w:rFonts w:ascii="Times New Roman" w:eastAsia="맑은 고딕" w:hAnsi="Times New Roman"/>
          <w:sz w:val="22"/>
          <w:szCs w:val="22"/>
          <w:lang w:eastAsia="ko-KR"/>
        </w:rPr>
        <w:t>In our view, Option 3 is enough for delay status report. The network would configure the delay threshold based on its scheduling capability, and the UE reports the delay-critical data based on the delay threshold. This option is beneficial in that UE’s transmission of delay status report can be controlled by the network, and the UE implementation to calculate the delay-critical data volume becomes simple. In addition, the MAC CE format can be simplified compared to other options.</w:t>
      </w:r>
    </w:p>
    <w:p w14:paraId="7F1F597C" w14:textId="29260AC3" w:rsidR="00344D5F" w:rsidRDefault="00344D5F" w:rsidP="00344D5F">
      <w:pPr>
        <w:rPr>
          <w:rFonts w:ascii="Times New Roman" w:hAnsi="Times New Roman"/>
          <w:sz w:val="22"/>
          <w:szCs w:val="22"/>
        </w:rPr>
      </w:pPr>
      <w:r>
        <w:rPr>
          <w:rFonts w:ascii="Times New Roman" w:hAnsi="Times New Roman"/>
          <w:b/>
          <w:bCs/>
          <w:sz w:val="22"/>
          <w:szCs w:val="22"/>
        </w:rPr>
        <w:t xml:space="preserve">Proposal </w:t>
      </w:r>
      <w:r w:rsidR="00CF6DF0">
        <w:rPr>
          <w:rFonts w:ascii="Times New Roman" w:hAnsi="Times New Roman"/>
          <w:b/>
          <w:bCs/>
          <w:sz w:val="22"/>
          <w:szCs w:val="22"/>
        </w:rPr>
        <w:t>6</w:t>
      </w:r>
      <w:r>
        <w:rPr>
          <w:rFonts w:ascii="Times New Roman" w:hAnsi="Times New Roman"/>
          <w:b/>
          <w:bCs/>
          <w:sz w:val="22"/>
          <w:szCs w:val="22"/>
        </w:rPr>
        <w:t>.</w:t>
      </w:r>
      <w:r>
        <w:rPr>
          <w:rFonts w:ascii="Times New Roman" w:hAnsi="Times New Roman"/>
          <w:sz w:val="22"/>
          <w:szCs w:val="22"/>
        </w:rPr>
        <w:t xml:space="preserve"> </w:t>
      </w:r>
      <w:r w:rsidR="00051D99">
        <w:rPr>
          <w:rFonts w:ascii="Times New Roman" w:hAnsi="Times New Roman"/>
          <w:sz w:val="22"/>
          <w:szCs w:val="22"/>
        </w:rPr>
        <w:t>DSR MAC CE</w:t>
      </w:r>
      <w:r>
        <w:rPr>
          <w:rFonts w:ascii="Times New Roman" w:hAnsi="Times New Roman"/>
          <w:sz w:val="22"/>
          <w:szCs w:val="22"/>
        </w:rPr>
        <w:t xml:space="preserve"> includes </w:t>
      </w:r>
      <w:r w:rsidR="00FC5EAE">
        <w:rPr>
          <w:rFonts w:ascii="Times New Roman" w:hAnsi="Times New Roman"/>
          <w:sz w:val="22"/>
          <w:szCs w:val="22"/>
        </w:rPr>
        <w:t xml:space="preserve">only </w:t>
      </w:r>
      <w:r>
        <w:rPr>
          <w:rFonts w:ascii="Times New Roman" w:hAnsi="Times New Roman"/>
          <w:sz w:val="22"/>
          <w:szCs w:val="22"/>
        </w:rPr>
        <w:t xml:space="preserve">the amount of UL data </w:t>
      </w:r>
      <w:r w:rsidR="00FC5EAE">
        <w:rPr>
          <w:rFonts w:ascii="Times New Roman" w:hAnsi="Times New Roman"/>
          <w:sz w:val="22"/>
          <w:szCs w:val="22"/>
        </w:rPr>
        <w:t xml:space="preserve">whose </w:t>
      </w:r>
      <w:r w:rsidR="00302F83" w:rsidRPr="004A465C">
        <w:rPr>
          <w:rFonts w:ascii="Times New Roman" w:eastAsia="맑은 고딕" w:hAnsi="Times New Roman"/>
          <w:sz w:val="22"/>
          <w:szCs w:val="22"/>
          <w:lang w:eastAsia="ko-KR"/>
        </w:rPr>
        <w:t xml:space="preserve">remaining time </w:t>
      </w:r>
      <w:r w:rsidR="00FC5EAE">
        <w:rPr>
          <w:rFonts w:ascii="Times New Roman" w:eastAsia="맑은 고딕" w:hAnsi="Times New Roman"/>
          <w:sz w:val="22"/>
          <w:szCs w:val="22"/>
          <w:lang w:eastAsia="ko-KR"/>
        </w:rPr>
        <w:t xml:space="preserve">is </w:t>
      </w:r>
      <w:r w:rsidR="00302F83">
        <w:rPr>
          <w:rFonts w:ascii="Times New Roman" w:eastAsia="맑은 고딕" w:hAnsi="Times New Roman"/>
          <w:sz w:val="22"/>
          <w:szCs w:val="22"/>
          <w:lang w:eastAsia="ko-KR"/>
        </w:rPr>
        <w:t xml:space="preserve">lower than the </w:t>
      </w:r>
      <w:r w:rsidR="009A3711">
        <w:rPr>
          <w:rFonts w:ascii="Times New Roman" w:eastAsia="맑은 고딕" w:hAnsi="Times New Roman"/>
          <w:sz w:val="22"/>
          <w:szCs w:val="22"/>
          <w:lang w:eastAsia="ko-KR"/>
        </w:rPr>
        <w:t>preconfigured</w:t>
      </w:r>
      <w:r w:rsidR="00302F83">
        <w:rPr>
          <w:rFonts w:ascii="Times New Roman" w:eastAsia="맑은 고딕" w:hAnsi="Times New Roman"/>
          <w:sz w:val="22"/>
          <w:szCs w:val="22"/>
          <w:lang w:eastAsia="ko-KR"/>
        </w:rPr>
        <w:t xml:space="preserve"> </w:t>
      </w:r>
      <w:r w:rsidR="00051D99">
        <w:rPr>
          <w:rFonts w:ascii="Times New Roman" w:eastAsia="맑은 고딕" w:hAnsi="Times New Roman"/>
          <w:sz w:val="22"/>
          <w:szCs w:val="22"/>
          <w:lang w:eastAsia="ko-KR"/>
        </w:rPr>
        <w:t>threshold</w:t>
      </w:r>
      <w:r w:rsidR="006D1A81">
        <w:rPr>
          <w:rFonts w:ascii="Times New Roman" w:hAnsi="Times New Roman"/>
          <w:sz w:val="22"/>
          <w:szCs w:val="22"/>
        </w:rPr>
        <w:t>.</w:t>
      </w:r>
    </w:p>
    <w:p w14:paraId="6FF20242" w14:textId="77777777" w:rsidR="00980609" w:rsidRDefault="00980609" w:rsidP="00344D5F">
      <w:pPr>
        <w:rPr>
          <w:rFonts w:ascii="Times New Roman" w:hAnsi="Times New Roman"/>
          <w:sz w:val="22"/>
          <w:szCs w:val="22"/>
          <w:lang w:val="en-US" w:eastAsia="ko-KR"/>
        </w:rPr>
      </w:pPr>
    </w:p>
    <w:p w14:paraId="69673FD9" w14:textId="7EC55607" w:rsidR="00980609" w:rsidRPr="00302F83" w:rsidRDefault="00980609" w:rsidP="00A13367">
      <w:pPr>
        <w:rPr>
          <w:rFonts w:ascii="Times New Roman" w:eastAsia="맑은 고딕" w:hAnsi="Times New Roman"/>
          <w:b/>
          <w:sz w:val="22"/>
          <w:szCs w:val="22"/>
          <w:u w:val="single"/>
          <w:lang w:eastAsia="ko-KR"/>
        </w:rPr>
      </w:pPr>
      <w:r w:rsidRPr="00302F83">
        <w:rPr>
          <w:rFonts w:ascii="Times New Roman" w:eastAsia="맑은 고딕" w:hAnsi="Times New Roman"/>
          <w:b/>
          <w:sz w:val="22"/>
          <w:szCs w:val="22"/>
          <w:u w:val="single"/>
          <w:lang w:eastAsia="ko-KR"/>
        </w:rPr>
        <w:t xml:space="preserve">Cancellation of </w:t>
      </w:r>
      <w:r w:rsidR="0073562F">
        <w:rPr>
          <w:rFonts w:ascii="Times New Roman" w:eastAsia="맑은 고딕" w:hAnsi="Times New Roman"/>
          <w:b/>
          <w:sz w:val="22"/>
          <w:szCs w:val="22"/>
          <w:u w:val="single"/>
          <w:lang w:eastAsia="ko-KR"/>
        </w:rPr>
        <w:t>delay status report</w:t>
      </w:r>
    </w:p>
    <w:p w14:paraId="122D8CFE" w14:textId="7A9190C2" w:rsidR="00CE221C" w:rsidRDefault="00085EAD" w:rsidP="00A13367">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After the </w:t>
      </w:r>
      <w:r w:rsidR="0073562F">
        <w:rPr>
          <w:rFonts w:ascii="Times New Roman" w:eastAsia="맑은 고딕" w:hAnsi="Times New Roman" w:hint="eastAsia"/>
          <w:sz w:val="22"/>
          <w:szCs w:val="22"/>
          <w:lang w:eastAsia="ko-KR"/>
        </w:rPr>
        <w:t>delay status report</w:t>
      </w:r>
      <w:r w:rsidR="00CD51A3">
        <w:rPr>
          <w:rFonts w:ascii="Times New Roman" w:eastAsia="맑은 고딕" w:hAnsi="Times New Roman" w:hint="eastAsia"/>
          <w:sz w:val="22"/>
          <w:szCs w:val="22"/>
          <w:lang w:eastAsia="ko-KR"/>
        </w:rPr>
        <w:t xml:space="preserve"> is triggered, the </w:t>
      </w:r>
      <w:r w:rsidR="00CD51A3">
        <w:rPr>
          <w:rFonts w:ascii="Times New Roman" w:eastAsia="맑은 고딕" w:hAnsi="Times New Roman"/>
          <w:sz w:val="22"/>
          <w:szCs w:val="22"/>
          <w:lang w:eastAsia="ko-KR"/>
        </w:rPr>
        <w:t>corresponding</w:t>
      </w:r>
      <w:r w:rsidR="00CD51A3">
        <w:rPr>
          <w:rFonts w:ascii="Times New Roman" w:eastAsia="맑은 고딕" w:hAnsi="Times New Roman" w:hint="eastAsia"/>
          <w:sz w:val="22"/>
          <w:szCs w:val="22"/>
          <w:lang w:eastAsia="ko-KR"/>
        </w:rPr>
        <w:t xml:space="preserve"> </w:t>
      </w:r>
      <w:r w:rsidR="00870748">
        <w:rPr>
          <w:rFonts w:ascii="Times New Roman" w:eastAsia="맑은 고딕" w:hAnsi="Times New Roman"/>
          <w:sz w:val="22"/>
          <w:szCs w:val="22"/>
          <w:lang w:eastAsia="ko-KR"/>
        </w:rPr>
        <w:t xml:space="preserve">information may not be valid due to the scheduling of UL grant to transmit the </w:t>
      </w:r>
      <w:r w:rsidR="0073562F">
        <w:rPr>
          <w:rFonts w:ascii="Times New Roman" w:eastAsia="맑은 고딕" w:hAnsi="Times New Roman"/>
          <w:sz w:val="22"/>
          <w:szCs w:val="22"/>
          <w:lang w:eastAsia="ko-KR"/>
        </w:rPr>
        <w:t>delay status report</w:t>
      </w:r>
      <w:r w:rsidR="00870748">
        <w:rPr>
          <w:rFonts w:ascii="Times New Roman" w:eastAsia="맑은 고딕" w:hAnsi="Times New Roman"/>
          <w:sz w:val="22"/>
          <w:szCs w:val="22"/>
          <w:lang w:eastAsia="ko-KR"/>
        </w:rPr>
        <w:t xml:space="preserve"> MAC CE</w:t>
      </w:r>
      <w:r w:rsidR="00302F83">
        <w:rPr>
          <w:rFonts w:ascii="Times New Roman" w:eastAsia="맑은 고딕" w:hAnsi="Times New Roman"/>
          <w:sz w:val="22"/>
          <w:szCs w:val="22"/>
          <w:lang w:eastAsia="ko-KR"/>
        </w:rPr>
        <w:t>, e.g.</w:t>
      </w:r>
      <w:r w:rsidR="00CE221C">
        <w:rPr>
          <w:rFonts w:ascii="Times New Roman" w:eastAsia="맑은 고딕" w:hAnsi="Times New Roman"/>
          <w:sz w:val="22"/>
          <w:szCs w:val="22"/>
          <w:lang w:eastAsia="ko-KR"/>
        </w:rPr>
        <w:t xml:space="preserve">, </w:t>
      </w:r>
    </w:p>
    <w:p w14:paraId="7EDC83C2" w14:textId="057D43A6" w:rsidR="00CE221C" w:rsidRDefault="00CE221C" w:rsidP="00302F83">
      <w:pPr>
        <w:pStyle w:val="af8"/>
        <w:numPr>
          <w:ilvl w:val="0"/>
          <w:numId w:val="13"/>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W</w:t>
      </w:r>
      <w:r w:rsidRPr="00CE221C">
        <w:rPr>
          <w:rFonts w:ascii="Times New Roman" w:eastAsia="맑은 고딕" w:hAnsi="Times New Roman"/>
          <w:sz w:val="22"/>
          <w:szCs w:val="22"/>
          <w:lang w:eastAsia="ko-KR"/>
        </w:rPr>
        <w:t>hen the UL grant(s) can accommodate</w:t>
      </w:r>
      <w:r>
        <w:rPr>
          <w:rFonts w:ascii="Times New Roman" w:eastAsia="맑은 고딕" w:hAnsi="Times New Roman"/>
          <w:sz w:val="22"/>
          <w:szCs w:val="22"/>
          <w:lang w:eastAsia="ko-KR"/>
        </w:rPr>
        <w:t xml:space="preserve"> </w:t>
      </w:r>
      <w:r w:rsidRPr="00CE221C">
        <w:rPr>
          <w:rFonts w:ascii="Times New Roman" w:eastAsia="맑은 고딕" w:hAnsi="Times New Roman"/>
          <w:sz w:val="22"/>
          <w:szCs w:val="22"/>
          <w:lang w:eastAsia="ko-KR"/>
        </w:rPr>
        <w:t>all pending data available for transmission</w:t>
      </w:r>
      <w:r>
        <w:rPr>
          <w:rFonts w:ascii="Times New Roman" w:eastAsia="맑은 고딕" w:hAnsi="Times New Roman"/>
          <w:sz w:val="22"/>
          <w:szCs w:val="22"/>
          <w:lang w:eastAsia="ko-KR"/>
        </w:rPr>
        <w:t xml:space="preserve"> that has the remaining time lower than the threshold, or</w:t>
      </w:r>
    </w:p>
    <w:p w14:paraId="51870EDE" w14:textId="5F9F4C11" w:rsidR="00CE221C" w:rsidRDefault="00CE221C" w:rsidP="00302F83">
      <w:pPr>
        <w:pStyle w:val="af8"/>
        <w:numPr>
          <w:ilvl w:val="0"/>
          <w:numId w:val="13"/>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When the data is discarded due to the expiration of </w:t>
      </w:r>
      <w:r w:rsidR="00214202">
        <w:rPr>
          <w:rFonts w:ascii="Times New Roman" w:eastAsia="맑은 고딕" w:hAnsi="Times New Roman"/>
          <w:sz w:val="22"/>
          <w:szCs w:val="22"/>
          <w:lang w:eastAsia="ko-KR"/>
        </w:rPr>
        <w:t>PDB/PSDB</w:t>
      </w:r>
    </w:p>
    <w:p w14:paraId="54CDE236" w14:textId="25FD52A1" w:rsidR="00CD51A3" w:rsidRDefault="00CE221C" w:rsidP="00A13367">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When the triggered </w:t>
      </w:r>
      <w:r w:rsidR="0073562F">
        <w:rPr>
          <w:rFonts w:ascii="Times New Roman" w:eastAsia="맑은 고딕" w:hAnsi="Times New Roman" w:hint="eastAsia"/>
          <w:sz w:val="22"/>
          <w:szCs w:val="22"/>
          <w:lang w:eastAsia="ko-KR"/>
        </w:rPr>
        <w:t>delay status report</w:t>
      </w:r>
      <w:r>
        <w:rPr>
          <w:rFonts w:ascii="Times New Roman" w:eastAsia="맑은 고딕" w:hAnsi="Times New Roman" w:hint="eastAsia"/>
          <w:sz w:val="22"/>
          <w:szCs w:val="22"/>
          <w:lang w:eastAsia="ko-KR"/>
        </w:rPr>
        <w:t xml:space="preserve"> is no longer valid, the corresponding </w:t>
      </w:r>
      <w:r w:rsidR="0073562F">
        <w:rPr>
          <w:rFonts w:ascii="Times New Roman" w:eastAsia="맑은 고딕" w:hAnsi="Times New Roman"/>
          <w:sz w:val="22"/>
          <w:szCs w:val="22"/>
          <w:lang w:eastAsia="ko-KR"/>
        </w:rPr>
        <w:t>delay status report</w:t>
      </w:r>
      <w:r>
        <w:rPr>
          <w:rFonts w:ascii="Times New Roman" w:eastAsia="맑은 고딕" w:hAnsi="Times New Roman"/>
          <w:sz w:val="22"/>
          <w:szCs w:val="22"/>
          <w:lang w:eastAsia="ko-KR"/>
        </w:rPr>
        <w:t xml:space="preserve"> MAC CE should not be transmitted, in order to avoid the mismatch between the information in the UE side and the reported delay information. Therefore, the delay information should be cancelled when the triggering condition is no longer valid, e.g., due to the uplink scheduling delay of the </w:t>
      </w:r>
      <w:r w:rsidR="0073562F">
        <w:rPr>
          <w:rFonts w:ascii="Times New Roman" w:eastAsia="맑은 고딕" w:hAnsi="Times New Roman"/>
          <w:sz w:val="22"/>
          <w:szCs w:val="22"/>
          <w:lang w:eastAsia="ko-KR"/>
        </w:rPr>
        <w:t>delay status report</w:t>
      </w:r>
      <w:r>
        <w:rPr>
          <w:rFonts w:ascii="Times New Roman" w:eastAsia="맑은 고딕" w:hAnsi="Times New Roman"/>
          <w:sz w:val="22"/>
          <w:szCs w:val="22"/>
          <w:lang w:eastAsia="ko-KR"/>
        </w:rPr>
        <w:t xml:space="preserve">. </w:t>
      </w:r>
    </w:p>
    <w:p w14:paraId="2B849C68" w14:textId="0DF47B95" w:rsidR="00A13367" w:rsidRDefault="00980609" w:rsidP="00A13367">
      <w:pPr>
        <w:rPr>
          <w:rFonts w:ascii="Times New Roman" w:eastAsia="맑은 고딕" w:hAnsi="Times New Roman"/>
          <w:sz w:val="22"/>
          <w:szCs w:val="22"/>
          <w:lang w:eastAsia="ko-KR"/>
        </w:rPr>
      </w:pPr>
      <w:r w:rsidRPr="00302F83">
        <w:rPr>
          <w:rFonts w:ascii="Times New Roman" w:eastAsia="맑은 고딕" w:hAnsi="Times New Roman"/>
          <w:b/>
          <w:sz w:val="22"/>
          <w:szCs w:val="22"/>
          <w:lang w:eastAsia="ko-KR"/>
        </w:rPr>
        <w:t xml:space="preserve">Proposal </w:t>
      </w:r>
      <w:r w:rsidR="00CF6DF0">
        <w:rPr>
          <w:rFonts w:ascii="Times New Roman" w:eastAsia="맑은 고딕" w:hAnsi="Times New Roman"/>
          <w:b/>
          <w:sz w:val="22"/>
          <w:szCs w:val="22"/>
          <w:lang w:eastAsia="ko-KR"/>
        </w:rPr>
        <w:t>7</w:t>
      </w:r>
      <w:r w:rsidRPr="00302F83">
        <w:rPr>
          <w:rFonts w:ascii="Times New Roman" w:eastAsia="맑은 고딕" w:hAnsi="Times New Roman"/>
          <w:b/>
          <w:sz w:val="22"/>
          <w:szCs w:val="22"/>
          <w:lang w:eastAsia="ko-KR"/>
        </w:rPr>
        <w:t>.</w:t>
      </w:r>
      <w:r w:rsidRPr="00980609">
        <w:rPr>
          <w:rFonts w:ascii="Times New Roman" w:eastAsia="맑은 고딕" w:hAnsi="Times New Roman"/>
          <w:sz w:val="22"/>
          <w:szCs w:val="22"/>
          <w:lang w:eastAsia="ko-KR"/>
        </w:rPr>
        <w:t xml:space="preserve"> Cancel the </w:t>
      </w:r>
      <w:r w:rsidR="0073562F">
        <w:rPr>
          <w:rFonts w:ascii="Times New Roman" w:eastAsia="맑은 고딕" w:hAnsi="Times New Roman"/>
          <w:sz w:val="22"/>
          <w:szCs w:val="22"/>
          <w:lang w:eastAsia="ko-KR"/>
        </w:rPr>
        <w:t>delay status report</w:t>
      </w:r>
      <w:r w:rsidRPr="00980609">
        <w:rPr>
          <w:rFonts w:ascii="Times New Roman" w:eastAsia="맑은 고딕" w:hAnsi="Times New Roman"/>
          <w:sz w:val="22"/>
          <w:szCs w:val="22"/>
          <w:lang w:eastAsia="ko-KR"/>
        </w:rPr>
        <w:t xml:space="preserve"> when the triggering condition is no longer valid</w:t>
      </w:r>
      <w:r>
        <w:rPr>
          <w:rFonts w:ascii="Times New Roman" w:eastAsia="맑은 고딕" w:hAnsi="Times New Roman"/>
          <w:sz w:val="22"/>
          <w:szCs w:val="22"/>
          <w:lang w:eastAsia="ko-KR"/>
        </w:rPr>
        <w:t xml:space="preserve"> (e.g., when the corresponding PDU is discarded or transmitted)</w:t>
      </w:r>
      <w:r w:rsidRPr="00980609">
        <w:rPr>
          <w:rFonts w:ascii="Times New Roman" w:eastAsia="맑은 고딕" w:hAnsi="Times New Roman"/>
          <w:sz w:val="22"/>
          <w:szCs w:val="22"/>
          <w:lang w:eastAsia="ko-KR"/>
        </w:rPr>
        <w:t>.</w:t>
      </w:r>
    </w:p>
    <w:p w14:paraId="400044C2" w14:textId="77777777" w:rsidR="000B3619" w:rsidRDefault="000B3619" w:rsidP="00980609">
      <w:pPr>
        <w:overflowPunct/>
        <w:autoSpaceDE/>
        <w:autoSpaceDN/>
        <w:adjustRightInd/>
        <w:spacing w:after="0"/>
        <w:jc w:val="left"/>
        <w:textAlignment w:val="auto"/>
        <w:rPr>
          <w:rFonts w:ascii="Times New Roman" w:eastAsia="맑은 고딕" w:hAnsi="Times New Roman"/>
          <w:b/>
          <w:color w:val="0070C0"/>
          <w:sz w:val="22"/>
          <w:szCs w:val="22"/>
          <w:u w:val="single"/>
          <w:lang w:eastAsia="ko-KR"/>
        </w:rPr>
      </w:pPr>
    </w:p>
    <w:p w14:paraId="0EF6E86B" w14:textId="77777777" w:rsidR="00DC03D6" w:rsidRPr="0006034D" w:rsidRDefault="00DC03D6" w:rsidP="004A465C">
      <w:pPr>
        <w:overflowPunct/>
        <w:autoSpaceDE/>
        <w:autoSpaceDN/>
        <w:adjustRightInd/>
        <w:spacing w:after="0"/>
        <w:jc w:val="left"/>
        <w:textAlignment w:val="auto"/>
        <w:rPr>
          <w:rFonts w:ascii="Times New Roman" w:eastAsia="맑은 고딕" w:hAnsi="Times New Roman"/>
          <w:color w:val="0070C0"/>
          <w:sz w:val="22"/>
          <w:szCs w:val="22"/>
          <w:lang w:eastAsia="ko-KR"/>
        </w:rPr>
      </w:pPr>
    </w:p>
    <w:p w14:paraId="5B3A260D" w14:textId="77777777" w:rsidR="005F0FEF" w:rsidRDefault="000733F1">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Pr>
          <w:rFonts w:ascii="Times New Roman" w:hAnsi="Times New Roman" w:cs="Times New Roman"/>
        </w:rPr>
        <w:lastRenderedPageBreak/>
        <w:t>Conclusion</w:t>
      </w:r>
    </w:p>
    <w:p w14:paraId="0D938B8A" w14:textId="2B75CDD5" w:rsidR="004A465C" w:rsidRPr="0073562F" w:rsidRDefault="000733F1" w:rsidP="004A465C">
      <w:pPr>
        <w:rPr>
          <w:rFonts w:ascii="Times New Roman" w:eastAsia="맑은 고딕" w:hAnsi="Times New Roman"/>
          <w:sz w:val="22"/>
          <w:lang w:eastAsia="ko-KR"/>
        </w:rPr>
      </w:pPr>
      <w:bookmarkStart w:id="19" w:name="_Toc450908196"/>
      <w:bookmarkStart w:id="20" w:name="_In-sequence_SDU_delivery"/>
      <w:bookmarkEnd w:id="19"/>
      <w:bookmarkEnd w:id="20"/>
      <w:r>
        <w:rPr>
          <w:rFonts w:ascii="Times New Roman" w:eastAsia="맑은 고딕" w:hAnsi="Times New Roman" w:hint="eastAsia"/>
          <w:sz w:val="22"/>
          <w:lang w:eastAsia="ko-KR"/>
        </w:rPr>
        <w:t>In this contribution, we show our views</w:t>
      </w:r>
      <w:r w:rsidR="00214202">
        <w:rPr>
          <w:rFonts w:ascii="Times New Roman" w:eastAsia="맑은 고딕" w:hAnsi="Times New Roman"/>
          <w:sz w:val="22"/>
          <w:lang w:eastAsia="ko-KR"/>
        </w:rPr>
        <w:t xml:space="preserve"> on new BSR table </w:t>
      </w:r>
      <w:r w:rsidR="00F516DA">
        <w:rPr>
          <w:rFonts w:ascii="Times New Roman" w:eastAsia="맑은 고딕" w:hAnsi="Times New Roman"/>
          <w:sz w:val="22"/>
          <w:lang w:eastAsia="ko-KR"/>
        </w:rPr>
        <w:t>and</w:t>
      </w:r>
      <w:r w:rsidR="004A465C">
        <w:rPr>
          <w:rFonts w:ascii="Times New Roman" w:eastAsia="맑은 고딕" w:hAnsi="Times New Roman"/>
          <w:sz w:val="22"/>
          <w:lang w:eastAsia="ko-KR"/>
        </w:rPr>
        <w:t xml:space="preserve"> </w:t>
      </w:r>
      <w:r w:rsidR="0073562F">
        <w:rPr>
          <w:rFonts w:ascii="Times New Roman" w:eastAsia="맑은 고딕" w:hAnsi="Times New Roman"/>
          <w:sz w:val="22"/>
          <w:lang w:eastAsia="ko-KR"/>
        </w:rPr>
        <w:t>delay status report</w:t>
      </w:r>
      <w:r>
        <w:rPr>
          <w:rFonts w:ascii="Times New Roman" w:eastAsia="맑은 고딕" w:hAnsi="Times New Roman"/>
          <w:sz w:val="22"/>
          <w:lang w:eastAsia="ko-KR"/>
        </w:rPr>
        <w:t xml:space="preserve"> for XR traffic.</w:t>
      </w:r>
      <w:r w:rsidR="0073562F">
        <w:rPr>
          <w:rFonts w:ascii="Times New Roman" w:eastAsia="맑은 고딕" w:hAnsi="Times New Roman" w:hint="eastAsia"/>
          <w:sz w:val="22"/>
          <w:lang w:eastAsia="ko-KR"/>
        </w:rPr>
        <w:t xml:space="preserve"> </w:t>
      </w:r>
      <w:r w:rsidR="0073562F">
        <w:rPr>
          <w:rFonts w:ascii="Times New Roman" w:eastAsia="맑은 고딕" w:hAnsi="Times New Roman"/>
          <w:sz w:val="22"/>
          <w:lang w:eastAsia="ko-KR"/>
        </w:rPr>
        <w:t xml:space="preserve">In </w:t>
      </w:r>
      <w:proofErr w:type="gramStart"/>
      <w:r w:rsidR="0073562F">
        <w:rPr>
          <w:rFonts w:ascii="Times New Roman" w:eastAsia="맑은 고딕" w:hAnsi="Times New Roman"/>
          <w:sz w:val="22"/>
          <w:lang w:eastAsia="ko-KR"/>
        </w:rPr>
        <w:t>t</w:t>
      </w:r>
      <w:r w:rsidR="00B73838">
        <w:rPr>
          <w:rFonts w:ascii="Times New Roman" w:eastAsia="맑은 고딕" w:hAnsi="Times New Roman"/>
          <w:sz w:val="22"/>
          <w:lang w:eastAsia="ko-KR"/>
        </w:rPr>
        <w:t>his contributions</w:t>
      </w:r>
      <w:proofErr w:type="gramEnd"/>
      <w:r w:rsidR="00B73838">
        <w:rPr>
          <w:rFonts w:ascii="Times New Roman" w:eastAsia="맑은 고딕" w:hAnsi="Times New Roman"/>
          <w:sz w:val="22"/>
          <w:szCs w:val="22"/>
          <w:lang w:eastAsia="ko-KR"/>
        </w:rPr>
        <w:t>, followings are proposed:</w:t>
      </w:r>
    </w:p>
    <w:p w14:paraId="079B03BC" w14:textId="77777777" w:rsidR="00051D99" w:rsidRDefault="00051D99" w:rsidP="00051D99">
      <w:pPr>
        <w:overflowPunct/>
        <w:autoSpaceDE/>
        <w:autoSpaceDN/>
        <w:adjustRightInd/>
        <w:spacing w:after="0"/>
        <w:jc w:val="left"/>
        <w:textAlignment w:val="auto"/>
        <w:rPr>
          <w:rFonts w:ascii="Times New Roman" w:eastAsia="맑은 고딕" w:hAnsi="Times New Roman"/>
          <w:sz w:val="22"/>
          <w:szCs w:val="22"/>
          <w:lang w:eastAsia="ko-KR"/>
        </w:rPr>
      </w:pPr>
      <w:r w:rsidRPr="00302F83">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1</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 xml:space="preserve">Confirm the Working Assumption: </w:t>
      </w:r>
      <w:r w:rsidRPr="005C598C">
        <w:rPr>
          <w:rFonts w:ascii="Times New Roman" w:eastAsia="맑은 고딕" w:hAnsi="Times New Roman"/>
          <w:sz w:val="22"/>
          <w:szCs w:val="22"/>
          <w:lang w:eastAsia="ko-KR"/>
        </w:rPr>
        <w:t>Define a new separate MAC CE for DSR (remaining delay and associated data volume) reporting, e.g. DSR reporting is not coupled with BSR reporting.</w:t>
      </w:r>
    </w:p>
    <w:p w14:paraId="60EAE84F" w14:textId="65370A1B" w:rsidR="00051D99" w:rsidRDefault="00051D99" w:rsidP="00051D99">
      <w:pPr>
        <w:rPr>
          <w:rFonts w:ascii="Times New Roman" w:eastAsia="맑은 고딕" w:hAnsi="Times New Roman"/>
          <w:sz w:val="22"/>
          <w:lang w:eastAsia="ko-KR"/>
        </w:rPr>
      </w:pPr>
      <w:r w:rsidRPr="00302F83">
        <w:rPr>
          <w:rFonts w:ascii="Times New Roman" w:eastAsia="맑은 고딕" w:hAnsi="Times New Roman"/>
          <w:b/>
          <w:sz w:val="22"/>
          <w:lang w:eastAsia="ko-KR"/>
        </w:rPr>
        <w:t xml:space="preserve">Proposal </w:t>
      </w:r>
      <w:r>
        <w:rPr>
          <w:rFonts w:ascii="Times New Roman" w:eastAsia="맑은 고딕" w:hAnsi="Times New Roman"/>
          <w:b/>
          <w:sz w:val="22"/>
          <w:lang w:eastAsia="ko-KR"/>
        </w:rPr>
        <w:t>2</w:t>
      </w:r>
      <w:r w:rsidRPr="00302F83">
        <w:rPr>
          <w:rFonts w:ascii="Times New Roman" w:eastAsia="맑은 고딕" w:hAnsi="Times New Roman"/>
          <w:b/>
          <w:sz w:val="22"/>
          <w:lang w:eastAsia="ko-KR"/>
        </w:rPr>
        <w:t>.</w:t>
      </w:r>
      <w:r w:rsidRPr="00FD4A08">
        <w:rPr>
          <w:rFonts w:ascii="Times New Roman" w:eastAsia="맑은 고딕" w:hAnsi="Times New Roman"/>
          <w:sz w:val="22"/>
          <w:lang w:eastAsia="ko-KR"/>
        </w:rPr>
        <w:t xml:space="preserve"> </w:t>
      </w:r>
      <w:r w:rsidR="00CF6DF0">
        <w:rPr>
          <w:rFonts w:ascii="Times New Roman" w:eastAsia="맑은 고딕" w:hAnsi="Times New Roman"/>
          <w:sz w:val="22"/>
          <w:lang w:eastAsia="ko-KR"/>
        </w:rPr>
        <w:t>T</w:t>
      </w:r>
      <w:r>
        <w:rPr>
          <w:rFonts w:ascii="Times New Roman" w:eastAsia="맑은 고딕" w:hAnsi="Times New Roman"/>
          <w:sz w:val="22"/>
          <w:lang w:eastAsia="ko-KR"/>
        </w:rPr>
        <w:t xml:space="preserve">he remaining time information </w:t>
      </w:r>
      <w:proofErr w:type="gramStart"/>
      <w:r>
        <w:rPr>
          <w:rFonts w:ascii="Times New Roman" w:eastAsia="맑은 고딕" w:hAnsi="Times New Roman"/>
          <w:sz w:val="22"/>
          <w:lang w:eastAsia="ko-KR"/>
        </w:rPr>
        <w:t>is defined</w:t>
      </w:r>
      <w:proofErr w:type="gramEnd"/>
      <w:r>
        <w:rPr>
          <w:rFonts w:ascii="Times New Roman" w:eastAsia="맑은 고딕" w:hAnsi="Times New Roman"/>
          <w:sz w:val="22"/>
          <w:lang w:eastAsia="ko-KR"/>
        </w:rPr>
        <w:t xml:space="preserve"> as</w:t>
      </w:r>
      <w:r w:rsidRPr="00FD4A08">
        <w:rPr>
          <w:rFonts w:ascii="Times New Roman" w:eastAsia="맑은 고딕" w:hAnsi="Times New Roman"/>
          <w:sz w:val="22"/>
          <w:lang w:eastAsia="ko-KR"/>
        </w:rPr>
        <w:t xml:space="preserve"> remaining </w:t>
      </w:r>
      <w:r>
        <w:rPr>
          <w:rFonts w:ascii="Times New Roman" w:eastAsia="맑은 고딕" w:hAnsi="Times New Roman"/>
          <w:sz w:val="22"/>
          <w:lang w:eastAsia="ko-KR"/>
        </w:rPr>
        <w:t xml:space="preserve">PDCP </w:t>
      </w:r>
      <w:r w:rsidRPr="00FD4A08">
        <w:rPr>
          <w:rFonts w:ascii="Times New Roman" w:eastAsia="맑은 고딕" w:hAnsi="Times New Roman"/>
          <w:sz w:val="22"/>
          <w:lang w:eastAsia="ko-KR"/>
        </w:rPr>
        <w:t>discard timer value</w:t>
      </w:r>
      <w:r>
        <w:rPr>
          <w:rFonts w:ascii="Times New Roman" w:eastAsia="맑은 고딕" w:hAnsi="Times New Roman"/>
          <w:sz w:val="22"/>
          <w:lang w:eastAsia="ko-KR"/>
        </w:rPr>
        <w:t xml:space="preserve"> configured for the corresponding SDU</w:t>
      </w:r>
      <w:r w:rsidRPr="00FD4A08">
        <w:rPr>
          <w:rFonts w:ascii="Times New Roman" w:eastAsia="맑은 고딕" w:hAnsi="Times New Roman"/>
          <w:sz w:val="22"/>
          <w:lang w:eastAsia="ko-KR"/>
        </w:rPr>
        <w:t xml:space="preserve">. </w:t>
      </w:r>
    </w:p>
    <w:p w14:paraId="2EDF1490" w14:textId="77777777" w:rsidR="00051D99" w:rsidRDefault="00051D99" w:rsidP="00051D99">
      <w:pPr>
        <w:rPr>
          <w:rFonts w:ascii="Times New Roman" w:eastAsia="맑은 고딕" w:hAnsi="Times New Roman"/>
          <w:sz w:val="22"/>
          <w:szCs w:val="22"/>
          <w:lang w:eastAsia="ko-KR"/>
        </w:rPr>
      </w:pPr>
      <w:r w:rsidRPr="00DF6B2E">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3.</w:t>
      </w:r>
      <w:r>
        <w:rPr>
          <w:rFonts w:ascii="Times New Roman" w:eastAsia="맑은 고딕" w:hAnsi="Times New Roman"/>
          <w:sz w:val="22"/>
          <w:szCs w:val="22"/>
          <w:lang w:eastAsia="ko-KR"/>
        </w:rPr>
        <w:t xml:space="preserve"> DSR is triggered in MAC layer, based on the internal signalling from PDCP layer and RLC layer.</w:t>
      </w:r>
    </w:p>
    <w:p w14:paraId="3F24A770" w14:textId="77777777" w:rsidR="00051D99" w:rsidRDefault="00051D99" w:rsidP="00051D99">
      <w:pPr>
        <w:rPr>
          <w:rFonts w:ascii="Times New Roman" w:eastAsia="맑은 고딕" w:hAnsi="Times New Roman"/>
          <w:sz w:val="22"/>
          <w:szCs w:val="22"/>
          <w:lang w:eastAsia="ko-KR"/>
        </w:rPr>
      </w:pPr>
      <w:r w:rsidRPr="00423946">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4</w:t>
      </w:r>
      <w:r w:rsidRPr="00423946">
        <w:rPr>
          <w:rFonts w:ascii="Times New Roman" w:eastAsia="맑은 고딕" w:hAnsi="Times New Roman"/>
          <w:b/>
          <w:sz w:val="22"/>
          <w:szCs w:val="22"/>
          <w:lang w:eastAsia="ko-KR"/>
        </w:rPr>
        <w:t>.</w:t>
      </w:r>
      <w:r>
        <w:rPr>
          <w:rFonts w:ascii="Times New Roman" w:eastAsia="맑은 고딕" w:hAnsi="Times New Roman"/>
          <w:sz w:val="22"/>
          <w:szCs w:val="22"/>
          <w:lang w:eastAsia="ko-KR"/>
        </w:rPr>
        <w:t xml:space="preserve"> The PDCP layer determines the amount of delay critical data whose remaining PDCP discard timer value is less than the predetermined threshold, including followings:</w:t>
      </w:r>
    </w:p>
    <w:p w14:paraId="7C384654" w14:textId="77777777" w:rsidR="00051D99" w:rsidRPr="00BF7933" w:rsidRDefault="00051D99" w:rsidP="00051D99">
      <w:pPr>
        <w:pStyle w:val="af8"/>
        <w:numPr>
          <w:ilvl w:val="0"/>
          <w:numId w:val="13"/>
        </w:numPr>
        <w:ind w:leftChars="0"/>
        <w:rPr>
          <w:rFonts w:ascii="Times New Roman" w:eastAsia="맑은 고딕" w:hAnsi="Times New Roman"/>
          <w:sz w:val="22"/>
          <w:szCs w:val="22"/>
          <w:lang w:eastAsia="ko-KR"/>
        </w:rPr>
      </w:pPr>
      <w:r w:rsidRPr="00BF7933">
        <w:rPr>
          <w:rFonts w:ascii="Times New Roman" w:eastAsia="맑은 고딕" w:hAnsi="Times New Roman"/>
          <w:sz w:val="22"/>
          <w:szCs w:val="22"/>
          <w:lang w:eastAsia="ko-KR"/>
        </w:rPr>
        <w:t>the PDCP SDUs for which no PDCP Data PDUs have been constructed</w:t>
      </w:r>
      <w:r w:rsidRPr="00BF7933">
        <w:rPr>
          <w:rFonts w:ascii="Times New Roman" w:eastAsia="맑은 고딕" w:hAnsi="Times New Roman"/>
          <w:color w:val="2E74B5" w:themeColor="accent1" w:themeShade="BF"/>
          <w:sz w:val="22"/>
          <w:szCs w:val="22"/>
          <w:lang w:eastAsia="ko-KR"/>
        </w:rPr>
        <w:t>;</w:t>
      </w:r>
    </w:p>
    <w:p w14:paraId="15EF1222" w14:textId="77777777" w:rsidR="00051D99" w:rsidRDefault="00051D99" w:rsidP="00051D99">
      <w:pPr>
        <w:pStyle w:val="af8"/>
        <w:numPr>
          <w:ilvl w:val="0"/>
          <w:numId w:val="13"/>
        </w:numPr>
        <w:ind w:leftChars="0"/>
        <w:rPr>
          <w:rFonts w:ascii="Times New Roman" w:eastAsia="맑은 고딕" w:hAnsi="Times New Roman"/>
          <w:sz w:val="22"/>
          <w:szCs w:val="22"/>
          <w:lang w:eastAsia="ko-KR"/>
        </w:rPr>
      </w:pPr>
      <w:r w:rsidRPr="00BF7933">
        <w:rPr>
          <w:rFonts w:ascii="Times New Roman" w:eastAsia="맑은 고딕" w:hAnsi="Times New Roman"/>
          <w:sz w:val="22"/>
          <w:szCs w:val="22"/>
          <w:lang w:eastAsia="ko-KR"/>
        </w:rPr>
        <w:t>the PDCP Data PDUs that have not been submitted to lower layers</w:t>
      </w:r>
      <w:r w:rsidRPr="00BF7933">
        <w:rPr>
          <w:rFonts w:ascii="Times New Roman" w:eastAsia="맑은 고딕" w:hAnsi="Times New Roman"/>
          <w:color w:val="2E74B5" w:themeColor="accent1" w:themeShade="BF"/>
          <w:sz w:val="22"/>
          <w:szCs w:val="22"/>
          <w:lang w:eastAsia="ko-KR"/>
        </w:rPr>
        <w:t>;</w:t>
      </w:r>
    </w:p>
    <w:p w14:paraId="0F976185" w14:textId="77777777" w:rsidR="00051D99" w:rsidRPr="00BF7933" w:rsidRDefault="00051D99" w:rsidP="00051D99">
      <w:pPr>
        <w:pStyle w:val="af8"/>
        <w:numPr>
          <w:ilvl w:val="0"/>
          <w:numId w:val="13"/>
        </w:numPr>
        <w:ind w:leftChars="0"/>
        <w:rPr>
          <w:rFonts w:ascii="Times New Roman" w:eastAsia="맑은 고딕" w:hAnsi="Times New Roman"/>
          <w:color w:val="2E74B5" w:themeColor="accent1" w:themeShade="BF"/>
          <w:sz w:val="22"/>
          <w:szCs w:val="22"/>
          <w:lang w:eastAsia="ko-KR"/>
        </w:rPr>
      </w:pPr>
      <w:r w:rsidRPr="00BF7933">
        <w:rPr>
          <w:rFonts w:ascii="Times New Roman" w:eastAsia="맑은 고딕" w:hAnsi="Times New Roman"/>
          <w:sz w:val="22"/>
          <w:szCs w:val="22"/>
          <w:lang w:eastAsia="ko-KR"/>
        </w:rPr>
        <w:t>for AM DRBs, the PDCP SDUs to be retransmitted according to clause 5.1.2 and clause 5.13</w:t>
      </w:r>
      <w:r w:rsidRPr="00BF7933">
        <w:rPr>
          <w:rFonts w:ascii="Times New Roman" w:eastAsia="맑은 고딕" w:hAnsi="Times New Roman"/>
          <w:color w:val="2E74B5" w:themeColor="accent1" w:themeShade="BF"/>
          <w:sz w:val="22"/>
          <w:szCs w:val="22"/>
          <w:lang w:eastAsia="ko-KR"/>
        </w:rPr>
        <w:t>;</w:t>
      </w:r>
    </w:p>
    <w:p w14:paraId="3D84E383" w14:textId="77777777" w:rsidR="00051D99" w:rsidRPr="00BF7933" w:rsidRDefault="00051D99" w:rsidP="00051D99">
      <w:pPr>
        <w:pStyle w:val="af8"/>
        <w:numPr>
          <w:ilvl w:val="0"/>
          <w:numId w:val="13"/>
        </w:numPr>
        <w:ind w:leftChars="0"/>
        <w:rPr>
          <w:rFonts w:ascii="Times New Roman" w:eastAsia="맑은 고딕" w:hAnsi="Times New Roman"/>
          <w:sz w:val="22"/>
          <w:szCs w:val="22"/>
          <w:lang w:eastAsia="ko-KR"/>
        </w:rPr>
      </w:pPr>
      <w:r w:rsidRPr="00BF7933">
        <w:rPr>
          <w:rFonts w:ascii="Times New Roman" w:eastAsia="맑은 고딕" w:hAnsi="Times New Roman"/>
          <w:sz w:val="22"/>
          <w:szCs w:val="22"/>
          <w:lang w:eastAsia="ko-KR"/>
        </w:rPr>
        <w:t xml:space="preserve">for AM DRBs, the PDCP Data PDUs to be retransmitted according to clause 5.5 </w:t>
      </w:r>
    </w:p>
    <w:p w14:paraId="2E18FB46" w14:textId="77777777" w:rsidR="00051D99" w:rsidRDefault="00051D99" w:rsidP="00051D99">
      <w:pPr>
        <w:rPr>
          <w:rFonts w:ascii="Times New Roman" w:eastAsia="맑은 고딕" w:hAnsi="Times New Roman"/>
          <w:sz w:val="22"/>
          <w:szCs w:val="22"/>
          <w:lang w:eastAsia="ko-KR"/>
        </w:rPr>
      </w:pPr>
      <w:r w:rsidRPr="00423946">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5</w:t>
      </w:r>
      <w:r w:rsidRPr="00423946">
        <w:rPr>
          <w:rFonts w:ascii="Times New Roman" w:eastAsia="맑은 고딕" w:hAnsi="Times New Roman"/>
          <w:b/>
          <w:sz w:val="22"/>
          <w:szCs w:val="22"/>
          <w:lang w:eastAsia="ko-KR"/>
        </w:rPr>
        <w:t>.</w:t>
      </w:r>
      <w:r>
        <w:rPr>
          <w:rFonts w:ascii="Times New Roman" w:eastAsia="맑은 고딕" w:hAnsi="Times New Roman"/>
          <w:sz w:val="22"/>
          <w:szCs w:val="22"/>
          <w:lang w:eastAsia="ko-KR"/>
        </w:rPr>
        <w:t xml:space="preserve"> The RLC layer determines the amount of delay critical data whose remaining PDCP discard timer value is less than the predetermined threshold, including followings:</w:t>
      </w:r>
    </w:p>
    <w:p w14:paraId="0F6C6860" w14:textId="77777777" w:rsidR="00051D99" w:rsidRPr="00893C07" w:rsidRDefault="00051D99" w:rsidP="00051D99">
      <w:pPr>
        <w:rPr>
          <w:rFonts w:ascii="Times New Roman" w:eastAsia="맑은 고딕" w:hAnsi="Times New Roman"/>
          <w:sz w:val="22"/>
          <w:szCs w:val="22"/>
          <w:lang w:eastAsia="ko-KR"/>
        </w:rPr>
      </w:pPr>
      <w:r w:rsidRPr="00893C07">
        <w:rPr>
          <w:rFonts w:ascii="Times New Roman" w:eastAsia="맑은 고딕" w:hAnsi="Times New Roman"/>
          <w:sz w:val="22"/>
          <w:szCs w:val="22"/>
          <w:lang w:eastAsia="ko-KR"/>
        </w:rPr>
        <w:t>-</w:t>
      </w:r>
      <w:r w:rsidRPr="00893C07">
        <w:rPr>
          <w:rFonts w:ascii="Times New Roman" w:eastAsia="맑은 고딕" w:hAnsi="Times New Roman"/>
          <w:sz w:val="22"/>
          <w:szCs w:val="22"/>
          <w:lang w:eastAsia="ko-KR"/>
        </w:rPr>
        <w:tab/>
        <w:t>RLC SDUs and RLC SDU segments that have not yet been included in an RLC data PDU;</w:t>
      </w:r>
    </w:p>
    <w:p w14:paraId="4CECEA57" w14:textId="77777777" w:rsidR="00051D99" w:rsidRPr="00893C07" w:rsidRDefault="00051D99" w:rsidP="00051D99">
      <w:pPr>
        <w:rPr>
          <w:rFonts w:ascii="Times New Roman" w:eastAsia="맑은 고딕" w:hAnsi="Times New Roman"/>
          <w:sz w:val="22"/>
          <w:szCs w:val="22"/>
          <w:lang w:eastAsia="ko-KR"/>
        </w:rPr>
      </w:pPr>
      <w:r w:rsidRPr="00893C07">
        <w:rPr>
          <w:rFonts w:ascii="Times New Roman" w:eastAsia="맑은 고딕" w:hAnsi="Times New Roman"/>
          <w:sz w:val="22"/>
          <w:szCs w:val="22"/>
          <w:lang w:eastAsia="ko-KR"/>
        </w:rPr>
        <w:t>-</w:t>
      </w:r>
      <w:r w:rsidRPr="00893C07">
        <w:rPr>
          <w:rFonts w:ascii="Times New Roman" w:eastAsia="맑은 고딕" w:hAnsi="Times New Roman"/>
          <w:sz w:val="22"/>
          <w:szCs w:val="22"/>
          <w:lang w:eastAsia="ko-KR"/>
        </w:rPr>
        <w:tab/>
        <w:t>RLC data PDUs that are pending for initial transmission;</w:t>
      </w:r>
    </w:p>
    <w:p w14:paraId="37E6DFAD" w14:textId="77777777" w:rsidR="00051D99" w:rsidRDefault="00051D99" w:rsidP="00051D99">
      <w:pPr>
        <w:rPr>
          <w:rFonts w:ascii="Times New Roman" w:eastAsia="맑은 고딕" w:hAnsi="Times New Roman"/>
          <w:sz w:val="22"/>
          <w:szCs w:val="22"/>
          <w:lang w:eastAsia="ko-KR"/>
        </w:rPr>
      </w:pPr>
      <w:r w:rsidRPr="00893C07">
        <w:rPr>
          <w:rFonts w:ascii="Times New Roman" w:eastAsia="맑은 고딕" w:hAnsi="Times New Roman"/>
          <w:sz w:val="22"/>
          <w:szCs w:val="22"/>
          <w:lang w:eastAsia="ko-KR"/>
        </w:rPr>
        <w:t>-</w:t>
      </w:r>
      <w:r w:rsidRPr="00893C07">
        <w:rPr>
          <w:rFonts w:ascii="Times New Roman" w:eastAsia="맑은 고딕" w:hAnsi="Times New Roman"/>
          <w:sz w:val="22"/>
          <w:szCs w:val="22"/>
          <w:lang w:eastAsia="ko-KR"/>
        </w:rPr>
        <w:tab/>
        <w:t>RLC data PDUs that are pending for retransmission (RLC AM).</w:t>
      </w:r>
    </w:p>
    <w:p w14:paraId="2F1FC20C" w14:textId="637DF38F" w:rsidR="00051D99" w:rsidRDefault="00051D99" w:rsidP="00051D99">
      <w:pPr>
        <w:rPr>
          <w:rFonts w:ascii="Times New Roman" w:hAnsi="Times New Roman"/>
          <w:sz w:val="22"/>
          <w:szCs w:val="22"/>
        </w:rPr>
      </w:pPr>
      <w:r>
        <w:rPr>
          <w:rFonts w:ascii="Times New Roman" w:hAnsi="Times New Roman"/>
          <w:b/>
          <w:bCs/>
          <w:sz w:val="22"/>
          <w:szCs w:val="22"/>
        </w:rPr>
        <w:t xml:space="preserve">Proposal </w:t>
      </w:r>
      <w:r w:rsidR="00CF6DF0">
        <w:rPr>
          <w:rFonts w:ascii="Times New Roman" w:hAnsi="Times New Roman"/>
          <w:b/>
          <w:bCs/>
          <w:sz w:val="22"/>
          <w:szCs w:val="22"/>
        </w:rPr>
        <w:t>6</w:t>
      </w:r>
      <w:r>
        <w:rPr>
          <w:rFonts w:ascii="Times New Roman" w:hAnsi="Times New Roman"/>
          <w:b/>
          <w:bCs/>
          <w:sz w:val="22"/>
          <w:szCs w:val="22"/>
        </w:rPr>
        <w:t>.</w:t>
      </w:r>
      <w:r>
        <w:rPr>
          <w:rFonts w:ascii="Times New Roman" w:hAnsi="Times New Roman"/>
          <w:sz w:val="22"/>
          <w:szCs w:val="22"/>
        </w:rPr>
        <w:t xml:space="preserve"> DSR MAC CE includes only the amount of UL data whose </w:t>
      </w:r>
      <w:r w:rsidRPr="004A465C">
        <w:rPr>
          <w:rFonts w:ascii="Times New Roman" w:eastAsia="맑은 고딕" w:hAnsi="Times New Roman"/>
          <w:sz w:val="22"/>
          <w:szCs w:val="22"/>
          <w:lang w:eastAsia="ko-KR"/>
        </w:rPr>
        <w:t xml:space="preserve">remaining time </w:t>
      </w:r>
      <w:r>
        <w:rPr>
          <w:rFonts w:ascii="Times New Roman" w:eastAsia="맑은 고딕" w:hAnsi="Times New Roman"/>
          <w:sz w:val="22"/>
          <w:szCs w:val="22"/>
          <w:lang w:eastAsia="ko-KR"/>
        </w:rPr>
        <w:t xml:space="preserve">is lower than the </w:t>
      </w:r>
      <w:r w:rsidR="00913AE6">
        <w:rPr>
          <w:rFonts w:ascii="Times New Roman" w:eastAsia="맑은 고딕" w:hAnsi="Times New Roman"/>
          <w:sz w:val="22"/>
          <w:szCs w:val="22"/>
          <w:lang w:eastAsia="ko-KR"/>
        </w:rPr>
        <w:t>preconfigured</w:t>
      </w:r>
      <w:r>
        <w:rPr>
          <w:rFonts w:ascii="Times New Roman" w:eastAsia="맑은 고딕" w:hAnsi="Times New Roman"/>
          <w:sz w:val="22"/>
          <w:szCs w:val="22"/>
          <w:lang w:eastAsia="ko-KR"/>
        </w:rPr>
        <w:t xml:space="preserve"> threshold</w:t>
      </w:r>
      <w:r>
        <w:rPr>
          <w:rFonts w:ascii="Times New Roman" w:hAnsi="Times New Roman"/>
          <w:sz w:val="22"/>
          <w:szCs w:val="22"/>
        </w:rPr>
        <w:t>.</w:t>
      </w:r>
    </w:p>
    <w:p w14:paraId="706403CC" w14:textId="75B59E91" w:rsidR="00051D99" w:rsidRDefault="00051D99" w:rsidP="00051D99">
      <w:pPr>
        <w:rPr>
          <w:rFonts w:ascii="Times New Roman" w:eastAsia="맑은 고딕" w:hAnsi="Times New Roman"/>
          <w:sz w:val="22"/>
          <w:szCs w:val="22"/>
          <w:lang w:eastAsia="ko-KR"/>
        </w:rPr>
      </w:pPr>
      <w:r w:rsidRPr="00302F83">
        <w:rPr>
          <w:rFonts w:ascii="Times New Roman" w:eastAsia="맑은 고딕" w:hAnsi="Times New Roman"/>
          <w:b/>
          <w:sz w:val="22"/>
          <w:szCs w:val="22"/>
          <w:lang w:eastAsia="ko-KR"/>
        </w:rPr>
        <w:t xml:space="preserve">Proposal </w:t>
      </w:r>
      <w:r w:rsidR="00CF6DF0">
        <w:rPr>
          <w:rFonts w:ascii="Times New Roman" w:eastAsia="맑은 고딕" w:hAnsi="Times New Roman"/>
          <w:b/>
          <w:sz w:val="22"/>
          <w:szCs w:val="22"/>
          <w:lang w:eastAsia="ko-KR"/>
        </w:rPr>
        <w:t>7</w:t>
      </w:r>
      <w:r w:rsidRPr="00302F83">
        <w:rPr>
          <w:rFonts w:ascii="Times New Roman" w:eastAsia="맑은 고딕" w:hAnsi="Times New Roman"/>
          <w:b/>
          <w:sz w:val="22"/>
          <w:szCs w:val="22"/>
          <w:lang w:eastAsia="ko-KR"/>
        </w:rPr>
        <w:t>.</w:t>
      </w:r>
      <w:r w:rsidRPr="00980609">
        <w:rPr>
          <w:rFonts w:ascii="Times New Roman" w:eastAsia="맑은 고딕" w:hAnsi="Times New Roman"/>
          <w:sz w:val="22"/>
          <w:szCs w:val="22"/>
          <w:lang w:eastAsia="ko-KR"/>
        </w:rPr>
        <w:t xml:space="preserve"> Cancel the </w:t>
      </w:r>
      <w:r>
        <w:rPr>
          <w:rFonts w:ascii="Times New Roman" w:eastAsia="맑은 고딕" w:hAnsi="Times New Roman"/>
          <w:sz w:val="22"/>
          <w:szCs w:val="22"/>
          <w:lang w:eastAsia="ko-KR"/>
        </w:rPr>
        <w:t>delay status report</w:t>
      </w:r>
      <w:r w:rsidRPr="00980609">
        <w:rPr>
          <w:rFonts w:ascii="Times New Roman" w:eastAsia="맑은 고딕" w:hAnsi="Times New Roman"/>
          <w:sz w:val="22"/>
          <w:szCs w:val="22"/>
          <w:lang w:eastAsia="ko-KR"/>
        </w:rPr>
        <w:t xml:space="preserve"> when the triggering condition is no longer valid</w:t>
      </w:r>
      <w:r>
        <w:rPr>
          <w:rFonts w:ascii="Times New Roman" w:eastAsia="맑은 고딕" w:hAnsi="Times New Roman"/>
          <w:sz w:val="22"/>
          <w:szCs w:val="22"/>
          <w:lang w:eastAsia="ko-KR"/>
        </w:rPr>
        <w:t xml:space="preserve"> (e.g., when the corresponding PDU is discarded or transmitted)</w:t>
      </w:r>
      <w:r w:rsidRPr="00980609">
        <w:rPr>
          <w:rFonts w:ascii="Times New Roman" w:eastAsia="맑은 고딕" w:hAnsi="Times New Roman"/>
          <w:sz w:val="22"/>
          <w:szCs w:val="22"/>
          <w:lang w:eastAsia="ko-KR"/>
        </w:rPr>
        <w:t>.</w:t>
      </w:r>
    </w:p>
    <w:p w14:paraId="7F256989"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Reference</w:t>
      </w:r>
    </w:p>
    <w:p w14:paraId="5C285BA3" w14:textId="2427E3D6" w:rsidR="00CF6238" w:rsidRDefault="00CF6238">
      <w:pPr>
        <w:rPr>
          <w:rFonts w:ascii="Times New Roman" w:eastAsia="맑은 고딕" w:hAnsi="Times New Roman"/>
          <w:sz w:val="22"/>
          <w:lang w:eastAsia="ko-KR"/>
        </w:rPr>
      </w:pPr>
      <w:r>
        <w:rPr>
          <w:rFonts w:ascii="Times New Roman" w:eastAsia="맑은 고딕" w:hAnsi="Times New Roman" w:hint="eastAsia"/>
          <w:sz w:val="22"/>
          <w:lang w:eastAsia="ko-KR"/>
        </w:rPr>
        <w:t>[1]</w:t>
      </w:r>
      <w:r>
        <w:rPr>
          <w:rFonts w:ascii="Times New Roman" w:eastAsia="맑은 고딕" w:hAnsi="Times New Roman"/>
          <w:sz w:val="22"/>
          <w:lang w:eastAsia="ko-KR"/>
        </w:rPr>
        <w:t xml:space="preserve"> </w:t>
      </w:r>
      <w:r w:rsidRPr="00CF6238">
        <w:rPr>
          <w:rFonts w:ascii="Times New Roman" w:eastAsia="맑은 고딕" w:hAnsi="Times New Roman"/>
          <w:sz w:val="22"/>
          <w:lang w:eastAsia="ko-KR"/>
        </w:rPr>
        <w:t>RP-</w:t>
      </w:r>
      <w:r w:rsidR="00214202" w:rsidRPr="00214202">
        <w:rPr>
          <w:rFonts w:ascii="Times New Roman" w:eastAsia="맑은 고딕" w:hAnsi="Times New Roman"/>
          <w:sz w:val="22"/>
          <w:lang w:eastAsia="ko-KR"/>
        </w:rPr>
        <w:t>230786</w:t>
      </w:r>
      <w:r>
        <w:rPr>
          <w:rFonts w:ascii="Times New Roman" w:eastAsia="맑은 고딕" w:hAnsi="Times New Roman"/>
          <w:sz w:val="22"/>
          <w:lang w:eastAsia="ko-KR"/>
        </w:rPr>
        <w:t xml:space="preserve">, </w:t>
      </w:r>
      <w:r w:rsidRPr="00CF6238">
        <w:rPr>
          <w:rFonts w:ascii="Times New Roman" w:eastAsia="맑은 고딕" w:hAnsi="Times New Roman"/>
          <w:sz w:val="22"/>
          <w:lang w:eastAsia="ko-KR"/>
        </w:rPr>
        <w:t>New WID on XR Enhancements for NR</w:t>
      </w:r>
    </w:p>
    <w:p w14:paraId="78E3F98F" w14:textId="4E6E29F9" w:rsidR="00302F83" w:rsidRDefault="00302F83" w:rsidP="00302F83">
      <w:pPr>
        <w:rPr>
          <w:rFonts w:ascii="Times New Roman" w:eastAsia="맑은 고딕" w:hAnsi="Times New Roman"/>
          <w:sz w:val="22"/>
        </w:rPr>
      </w:pPr>
      <w:r>
        <w:rPr>
          <w:rFonts w:ascii="Times New Roman" w:eastAsia="맑은 고딕" w:hAnsi="Times New Roman"/>
          <w:sz w:val="22"/>
          <w:lang w:eastAsia="ko-KR"/>
        </w:rPr>
        <w:t>[2]</w:t>
      </w:r>
      <w:r w:rsidR="0080054A">
        <w:rPr>
          <w:rFonts w:ascii="Times New Roman" w:eastAsia="맑은 고딕" w:hAnsi="Times New Roman"/>
          <w:sz w:val="22"/>
          <w:lang w:eastAsia="ko-KR"/>
        </w:rPr>
        <w:t xml:space="preserve"> </w:t>
      </w:r>
      <w:r w:rsidR="00E33C54" w:rsidRPr="00E33C54">
        <w:rPr>
          <w:rFonts w:ascii="Times New Roman" w:eastAsia="맑은 고딕" w:hAnsi="Times New Roman"/>
          <w:sz w:val="22"/>
          <w:lang w:eastAsia="ko-KR"/>
        </w:rPr>
        <w:t>Report of 3GPP TSG RAN WG2 meeting #123</w:t>
      </w:r>
    </w:p>
    <w:p w14:paraId="3DF170FE" w14:textId="63559F1D" w:rsidR="00B73838" w:rsidRDefault="00B73838" w:rsidP="00302F83">
      <w:pPr>
        <w:rPr>
          <w:rFonts w:ascii="Times New Roman" w:eastAsia="맑은 고딕" w:hAnsi="Times New Roman"/>
          <w:sz w:val="22"/>
        </w:rPr>
      </w:pPr>
      <w:r>
        <w:rPr>
          <w:rFonts w:ascii="Times New Roman" w:eastAsia="맑은 고딕" w:hAnsi="Times New Roman"/>
          <w:sz w:val="22"/>
        </w:rPr>
        <w:t>[3]</w:t>
      </w:r>
      <w:r w:rsidR="00E33C54">
        <w:rPr>
          <w:rFonts w:ascii="Times New Roman" w:eastAsia="맑은 고딕" w:hAnsi="Times New Roman"/>
          <w:sz w:val="22"/>
        </w:rPr>
        <w:t xml:space="preserve"> </w:t>
      </w:r>
      <w:r w:rsidR="00E33C54" w:rsidRPr="00E33C54">
        <w:rPr>
          <w:rFonts w:ascii="Times New Roman" w:eastAsia="맑은 고딕" w:hAnsi="Times New Roman"/>
          <w:sz w:val="22"/>
        </w:rPr>
        <w:t>Draft Report of 3GPP TSG RAN WG2 meeting #122</w:t>
      </w:r>
    </w:p>
    <w:p w14:paraId="135058D4" w14:textId="13DB2163" w:rsidR="00CF6238" w:rsidRDefault="00302F83" w:rsidP="0080054A">
      <w:pPr>
        <w:rPr>
          <w:rFonts w:ascii="Times New Roman" w:eastAsia="맑은 고딕" w:hAnsi="Times New Roman"/>
          <w:sz w:val="22"/>
        </w:rPr>
      </w:pPr>
      <w:r>
        <w:rPr>
          <w:rFonts w:ascii="Times New Roman" w:eastAsia="맑은 고딕" w:hAnsi="Times New Roman" w:hint="eastAsia"/>
          <w:sz w:val="22"/>
          <w:lang w:eastAsia="ko-KR"/>
        </w:rPr>
        <w:t>[</w:t>
      </w:r>
      <w:r w:rsidR="00B73838">
        <w:rPr>
          <w:rFonts w:ascii="Times New Roman" w:eastAsia="맑은 고딕" w:hAnsi="Times New Roman"/>
          <w:sz w:val="22"/>
          <w:lang w:eastAsia="ko-KR"/>
        </w:rPr>
        <w:t>4</w:t>
      </w:r>
      <w:r>
        <w:rPr>
          <w:rFonts w:ascii="Times New Roman" w:eastAsia="맑은 고딕" w:hAnsi="Times New Roman" w:hint="eastAsia"/>
          <w:sz w:val="22"/>
          <w:lang w:eastAsia="ko-KR"/>
        </w:rPr>
        <w:t>]</w:t>
      </w:r>
      <w:r w:rsidR="0080054A">
        <w:rPr>
          <w:rFonts w:ascii="Times New Roman" w:eastAsia="맑은 고딕" w:hAnsi="Times New Roman"/>
          <w:sz w:val="22"/>
          <w:lang w:eastAsia="ko-KR"/>
        </w:rPr>
        <w:t xml:space="preserve"> </w:t>
      </w:r>
      <w:r w:rsidR="00290491" w:rsidRPr="00290491">
        <w:rPr>
          <w:rFonts w:ascii="Times New Roman" w:eastAsia="맑은 고딕" w:hAnsi="Times New Roman"/>
          <w:sz w:val="22"/>
          <w:lang w:eastAsia="ko-KR"/>
        </w:rPr>
        <w:t>TS 38.32</w:t>
      </w:r>
      <w:r w:rsidR="00290491">
        <w:rPr>
          <w:rFonts w:ascii="Times New Roman" w:eastAsia="맑은 고딕" w:hAnsi="Times New Roman"/>
          <w:sz w:val="22"/>
          <w:lang w:eastAsia="ko-KR"/>
        </w:rPr>
        <w:t>3</w:t>
      </w:r>
      <w:r w:rsidR="00290491" w:rsidRPr="00290491">
        <w:rPr>
          <w:rFonts w:ascii="Times New Roman" w:eastAsia="맑은 고딕" w:hAnsi="Times New Roman"/>
          <w:sz w:val="22"/>
          <w:lang w:eastAsia="ko-KR"/>
        </w:rPr>
        <w:t xml:space="preserve"> v17.5.0</w:t>
      </w:r>
    </w:p>
    <w:p w14:paraId="3A1436F7" w14:textId="0D1C7E2E" w:rsidR="00103659" w:rsidRPr="00B73838" w:rsidRDefault="00103659">
      <w:pPr>
        <w:overflowPunct/>
        <w:autoSpaceDE/>
        <w:autoSpaceDN/>
        <w:adjustRightInd/>
        <w:spacing w:after="0"/>
        <w:jc w:val="left"/>
        <w:textAlignment w:val="auto"/>
        <w:rPr>
          <w:rFonts w:ascii="Times New Roman" w:eastAsia="맑은 고딕" w:hAnsi="Times New Roman"/>
          <w:b/>
          <w:sz w:val="22"/>
          <w:lang w:eastAsia="ko-KR"/>
        </w:rPr>
      </w:pPr>
    </w:p>
    <w:sectPr w:rsidR="00103659" w:rsidRPr="00B73838">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1A47E0" w14:textId="77777777" w:rsidR="00EF2E53" w:rsidRDefault="00EF2E53">
      <w:r>
        <w:separator/>
      </w:r>
    </w:p>
  </w:endnote>
  <w:endnote w:type="continuationSeparator" w:id="0">
    <w:p w14:paraId="70399E21" w14:textId="77777777" w:rsidR="00EF2E53" w:rsidRDefault="00EF2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02B54" w14:textId="77777777" w:rsidR="00ED4028" w:rsidRDefault="00ED4028">
    <w:pPr>
      <w:pStyle w:val="ac"/>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5D687A" w14:textId="77777777" w:rsidR="00EF2E53" w:rsidRDefault="00EF2E53">
      <w:r>
        <w:separator/>
      </w:r>
    </w:p>
  </w:footnote>
  <w:footnote w:type="continuationSeparator" w:id="0">
    <w:p w14:paraId="504A5903" w14:textId="77777777" w:rsidR="00EF2E53" w:rsidRDefault="00EF2E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8825E" w14:textId="77777777" w:rsidR="00ED4028" w:rsidRDefault="00ED402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B378FF"/>
    <w:multiLevelType w:val="hybridMultilevel"/>
    <w:tmpl w:val="DBAE6588"/>
    <w:lvl w:ilvl="0" w:tplc="747C34AA">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0A4759B"/>
    <w:multiLevelType w:val="hybridMultilevel"/>
    <w:tmpl w:val="2870BA4E"/>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2"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FAE6477"/>
    <w:multiLevelType w:val="hybridMultilevel"/>
    <w:tmpl w:val="C9205B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CFE2E3C"/>
    <w:multiLevelType w:val="hybridMultilevel"/>
    <w:tmpl w:val="E0860DB4"/>
    <w:lvl w:ilvl="0" w:tplc="F85690F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8B2B63"/>
    <w:multiLevelType w:val="hybridMultilevel"/>
    <w:tmpl w:val="214A7976"/>
    <w:lvl w:ilvl="0" w:tplc="221E1D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78384CF1"/>
    <w:multiLevelType w:val="hybridMultilevel"/>
    <w:tmpl w:val="E15C28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A4E4681"/>
    <w:multiLevelType w:val="hybridMultilevel"/>
    <w:tmpl w:val="C7B402E4"/>
    <w:lvl w:ilvl="0" w:tplc="36D0398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BBE712B"/>
    <w:multiLevelType w:val="hybridMultilevel"/>
    <w:tmpl w:val="A906C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5"/>
  </w:num>
  <w:num w:numId="4">
    <w:abstractNumId w:val="6"/>
  </w:num>
  <w:num w:numId="5">
    <w:abstractNumId w:val="3"/>
  </w:num>
  <w:num w:numId="6">
    <w:abstractNumId w:val="7"/>
  </w:num>
  <w:num w:numId="7">
    <w:abstractNumId w:val="13"/>
  </w:num>
  <w:num w:numId="8">
    <w:abstractNumId w:val="4"/>
  </w:num>
  <w:num w:numId="9">
    <w:abstractNumId w:val="11"/>
  </w:num>
  <w:num w:numId="10">
    <w:abstractNumId w:val="21"/>
  </w:num>
  <w:num w:numId="11">
    <w:abstractNumId w:val="12"/>
  </w:num>
  <w:num w:numId="12">
    <w:abstractNumId w:val="16"/>
  </w:num>
  <w:num w:numId="13">
    <w:abstractNumId w:val="15"/>
  </w:num>
  <w:num w:numId="14">
    <w:abstractNumId w:val="9"/>
  </w:num>
  <w:num w:numId="15">
    <w:abstractNumId w:val="19"/>
  </w:num>
  <w:num w:numId="16">
    <w:abstractNumId w:val="16"/>
  </w:num>
  <w:num w:numId="17">
    <w:abstractNumId w:val="10"/>
  </w:num>
  <w:num w:numId="18">
    <w:abstractNumId w:val="17"/>
  </w:num>
  <w:num w:numId="19">
    <w:abstractNumId w:val="16"/>
  </w:num>
  <w:num w:numId="20">
    <w:abstractNumId w:val="2"/>
  </w:num>
  <w:num w:numId="21">
    <w:abstractNumId w:val="1"/>
  </w:num>
  <w:num w:numId="22">
    <w:abstractNumId w:val="16"/>
  </w:num>
  <w:num w:numId="23">
    <w:abstractNumId w:val="16"/>
  </w:num>
  <w:num w:numId="24">
    <w:abstractNumId w:val="20"/>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0FEF"/>
    <w:rsid w:val="000053EE"/>
    <w:rsid w:val="00007ED1"/>
    <w:rsid w:val="00014ADD"/>
    <w:rsid w:val="00027D82"/>
    <w:rsid w:val="00032B9F"/>
    <w:rsid w:val="00033765"/>
    <w:rsid w:val="00043337"/>
    <w:rsid w:val="00045510"/>
    <w:rsid w:val="00046191"/>
    <w:rsid w:val="00051D99"/>
    <w:rsid w:val="00053451"/>
    <w:rsid w:val="00053AC7"/>
    <w:rsid w:val="0006034D"/>
    <w:rsid w:val="00061025"/>
    <w:rsid w:val="00064520"/>
    <w:rsid w:val="00070F08"/>
    <w:rsid w:val="000733F1"/>
    <w:rsid w:val="000735E2"/>
    <w:rsid w:val="000846F7"/>
    <w:rsid w:val="00084AC3"/>
    <w:rsid w:val="00085EAD"/>
    <w:rsid w:val="000A00AC"/>
    <w:rsid w:val="000A2EFD"/>
    <w:rsid w:val="000A4068"/>
    <w:rsid w:val="000B3619"/>
    <w:rsid w:val="000D4063"/>
    <w:rsid w:val="000D597E"/>
    <w:rsid w:val="000E0B36"/>
    <w:rsid w:val="000E4172"/>
    <w:rsid w:val="000E68A4"/>
    <w:rsid w:val="000F5A73"/>
    <w:rsid w:val="000F6B73"/>
    <w:rsid w:val="001013AD"/>
    <w:rsid w:val="00103659"/>
    <w:rsid w:val="001042B7"/>
    <w:rsid w:val="00111648"/>
    <w:rsid w:val="001137FE"/>
    <w:rsid w:val="00113865"/>
    <w:rsid w:val="00113BEE"/>
    <w:rsid w:val="00113F34"/>
    <w:rsid w:val="00120CB8"/>
    <w:rsid w:val="00121992"/>
    <w:rsid w:val="00125711"/>
    <w:rsid w:val="00125E72"/>
    <w:rsid w:val="001328A8"/>
    <w:rsid w:val="001337A8"/>
    <w:rsid w:val="00137D8B"/>
    <w:rsid w:val="00145941"/>
    <w:rsid w:val="00152F10"/>
    <w:rsid w:val="00162CA1"/>
    <w:rsid w:val="001765A4"/>
    <w:rsid w:val="00191374"/>
    <w:rsid w:val="0019462A"/>
    <w:rsid w:val="001B035B"/>
    <w:rsid w:val="001B6C58"/>
    <w:rsid w:val="001C7276"/>
    <w:rsid w:val="001D3801"/>
    <w:rsid w:val="001E441C"/>
    <w:rsid w:val="001F27F4"/>
    <w:rsid w:val="001F2ABE"/>
    <w:rsid w:val="001F6AEC"/>
    <w:rsid w:val="00201820"/>
    <w:rsid w:val="002029DC"/>
    <w:rsid w:val="002067D7"/>
    <w:rsid w:val="00214202"/>
    <w:rsid w:val="002218C4"/>
    <w:rsid w:val="0022250A"/>
    <w:rsid w:val="0022714B"/>
    <w:rsid w:val="002332DB"/>
    <w:rsid w:val="0023429E"/>
    <w:rsid w:val="002370E3"/>
    <w:rsid w:val="00246167"/>
    <w:rsid w:val="00247E24"/>
    <w:rsid w:val="002505CF"/>
    <w:rsid w:val="0025436E"/>
    <w:rsid w:val="00262BA7"/>
    <w:rsid w:val="002637AB"/>
    <w:rsid w:val="002651AD"/>
    <w:rsid w:val="00267455"/>
    <w:rsid w:val="00280A68"/>
    <w:rsid w:val="00286BE8"/>
    <w:rsid w:val="00286C93"/>
    <w:rsid w:val="00290491"/>
    <w:rsid w:val="00295B02"/>
    <w:rsid w:val="002974AD"/>
    <w:rsid w:val="002A71FE"/>
    <w:rsid w:val="002B1A4E"/>
    <w:rsid w:val="002B3FE1"/>
    <w:rsid w:val="002B6317"/>
    <w:rsid w:val="002C4899"/>
    <w:rsid w:val="002D7FFD"/>
    <w:rsid w:val="002E2807"/>
    <w:rsid w:val="002E697D"/>
    <w:rsid w:val="002E79D9"/>
    <w:rsid w:val="002F54BB"/>
    <w:rsid w:val="002F7407"/>
    <w:rsid w:val="00302F83"/>
    <w:rsid w:val="00320EBF"/>
    <w:rsid w:val="00331C74"/>
    <w:rsid w:val="00344D5F"/>
    <w:rsid w:val="003468B3"/>
    <w:rsid w:val="0035046F"/>
    <w:rsid w:val="0035356B"/>
    <w:rsid w:val="00354C65"/>
    <w:rsid w:val="00355E8F"/>
    <w:rsid w:val="00355FFA"/>
    <w:rsid w:val="00362D0F"/>
    <w:rsid w:val="00373425"/>
    <w:rsid w:val="00374F34"/>
    <w:rsid w:val="003A2643"/>
    <w:rsid w:val="003A4DEB"/>
    <w:rsid w:val="003B4DA2"/>
    <w:rsid w:val="003C5F78"/>
    <w:rsid w:val="003D0FD6"/>
    <w:rsid w:val="003D52CE"/>
    <w:rsid w:val="003E5155"/>
    <w:rsid w:val="003E5EFC"/>
    <w:rsid w:val="003E7F86"/>
    <w:rsid w:val="003F6878"/>
    <w:rsid w:val="00404EB6"/>
    <w:rsid w:val="004178E6"/>
    <w:rsid w:val="004215F8"/>
    <w:rsid w:val="00421F8C"/>
    <w:rsid w:val="004223FE"/>
    <w:rsid w:val="00423946"/>
    <w:rsid w:val="00427760"/>
    <w:rsid w:val="00432924"/>
    <w:rsid w:val="0043296A"/>
    <w:rsid w:val="00433033"/>
    <w:rsid w:val="00436055"/>
    <w:rsid w:val="0044322E"/>
    <w:rsid w:val="00453D11"/>
    <w:rsid w:val="00474AC4"/>
    <w:rsid w:val="00475F33"/>
    <w:rsid w:val="00481FD9"/>
    <w:rsid w:val="00490036"/>
    <w:rsid w:val="0049213F"/>
    <w:rsid w:val="004937B0"/>
    <w:rsid w:val="004A1AD3"/>
    <w:rsid w:val="004A465C"/>
    <w:rsid w:val="004A6C65"/>
    <w:rsid w:val="004B156C"/>
    <w:rsid w:val="004B7CAB"/>
    <w:rsid w:val="004C48FB"/>
    <w:rsid w:val="004C578E"/>
    <w:rsid w:val="004D66D3"/>
    <w:rsid w:val="004E10DE"/>
    <w:rsid w:val="004E61D2"/>
    <w:rsid w:val="004F3067"/>
    <w:rsid w:val="004F329A"/>
    <w:rsid w:val="004F452F"/>
    <w:rsid w:val="00506897"/>
    <w:rsid w:val="00512D36"/>
    <w:rsid w:val="00520B9A"/>
    <w:rsid w:val="005232F7"/>
    <w:rsid w:val="00523D57"/>
    <w:rsid w:val="00530011"/>
    <w:rsid w:val="00543DCF"/>
    <w:rsid w:val="00544BA6"/>
    <w:rsid w:val="00546494"/>
    <w:rsid w:val="0055566A"/>
    <w:rsid w:val="00557561"/>
    <w:rsid w:val="0056747A"/>
    <w:rsid w:val="00571DC2"/>
    <w:rsid w:val="00573F86"/>
    <w:rsid w:val="005829AA"/>
    <w:rsid w:val="00597667"/>
    <w:rsid w:val="00597E16"/>
    <w:rsid w:val="005A0806"/>
    <w:rsid w:val="005A1105"/>
    <w:rsid w:val="005B608D"/>
    <w:rsid w:val="005C598C"/>
    <w:rsid w:val="005D2446"/>
    <w:rsid w:val="005D41B6"/>
    <w:rsid w:val="005E55C6"/>
    <w:rsid w:val="005F0FEF"/>
    <w:rsid w:val="005F340C"/>
    <w:rsid w:val="005F4832"/>
    <w:rsid w:val="005F7212"/>
    <w:rsid w:val="005F7B79"/>
    <w:rsid w:val="00602CF2"/>
    <w:rsid w:val="006143D4"/>
    <w:rsid w:val="00625525"/>
    <w:rsid w:val="00627BFA"/>
    <w:rsid w:val="006362BD"/>
    <w:rsid w:val="00641B74"/>
    <w:rsid w:val="006523BE"/>
    <w:rsid w:val="0065381A"/>
    <w:rsid w:val="00661ED9"/>
    <w:rsid w:val="0066471B"/>
    <w:rsid w:val="00665CF6"/>
    <w:rsid w:val="00666833"/>
    <w:rsid w:val="00674430"/>
    <w:rsid w:val="00676DD1"/>
    <w:rsid w:val="00683165"/>
    <w:rsid w:val="0068616A"/>
    <w:rsid w:val="00693EA7"/>
    <w:rsid w:val="006C0F58"/>
    <w:rsid w:val="006C1B52"/>
    <w:rsid w:val="006C479A"/>
    <w:rsid w:val="006C7112"/>
    <w:rsid w:val="006D1A81"/>
    <w:rsid w:val="006D4D17"/>
    <w:rsid w:val="006D5B6D"/>
    <w:rsid w:val="006E6A40"/>
    <w:rsid w:val="006E759A"/>
    <w:rsid w:val="00703BF2"/>
    <w:rsid w:val="00703FB1"/>
    <w:rsid w:val="007042B0"/>
    <w:rsid w:val="00704575"/>
    <w:rsid w:val="0071359F"/>
    <w:rsid w:val="007329F4"/>
    <w:rsid w:val="0073562F"/>
    <w:rsid w:val="007362CA"/>
    <w:rsid w:val="00736726"/>
    <w:rsid w:val="00745575"/>
    <w:rsid w:val="00764AEC"/>
    <w:rsid w:val="0077003D"/>
    <w:rsid w:val="007742CA"/>
    <w:rsid w:val="00791CB6"/>
    <w:rsid w:val="007958FD"/>
    <w:rsid w:val="007A0F0B"/>
    <w:rsid w:val="007A315D"/>
    <w:rsid w:val="007A6E20"/>
    <w:rsid w:val="007B292E"/>
    <w:rsid w:val="007B4D45"/>
    <w:rsid w:val="007C48F6"/>
    <w:rsid w:val="007D42C3"/>
    <w:rsid w:val="007E4406"/>
    <w:rsid w:val="007E56FE"/>
    <w:rsid w:val="007F2F1D"/>
    <w:rsid w:val="0080054A"/>
    <w:rsid w:val="0081051F"/>
    <w:rsid w:val="008168D2"/>
    <w:rsid w:val="0082523E"/>
    <w:rsid w:val="008268EC"/>
    <w:rsid w:val="00840144"/>
    <w:rsid w:val="00846ECE"/>
    <w:rsid w:val="00854A2D"/>
    <w:rsid w:val="0085736E"/>
    <w:rsid w:val="008609F3"/>
    <w:rsid w:val="00862C62"/>
    <w:rsid w:val="00864C09"/>
    <w:rsid w:val="008675E3"/>
    <w:rsid w:val="00870748"/>
    <w:rsid w:val="00874A8A"/>
    <w:rsid w:val="0087674F"/>
    <w:rsid w:val="00880BF9"/>
    <w:rsid w:val="00884D60"/>
    <w:rsid w:val="00886EA0"/>
    <w:rsid w:val="00887773"/>
    <w:rsid w:val="00893C07"/>
    <w:rsid w:val="00897B27"/>
    <w:rsid w:val="008A7F1B"/>
    <w:rsid w:val="008B4F87"/>
    <w:rsid w:val="008B7B99"/>
    <w:rsid w:val="008C50E2"/>
    <w:rsid w:val="008C532E"/>
    <w:rsid w:val="008C5C7A"/>
    <w:rsid w:val="008C69AE"/>
    <w:rsid w:val="008C7FC7"/>
    <w:rsid w:val="008D63B4"/>
    <w:rsid w:val="008E1FFF"/>
    <w:rsid w:val="008F077F"/>
    <w:rsid w:val="00903EE2"/>
    <w:rsid w:val="00913AE6"/>
    <w:rsid w:val="00920DCA"/>
    <w:rsid w:val="00922DF8"/>
    <w:rsid w:val="00930B49"/>
    <w:rsid w:val="00933E29"/>
    <w:rsid w:val="0094656A"/>
    <w:rsid w:val="00946664"/>
    <w:rsid w:val="0094712F"/>
    <w:rsid w:val="0095030E"/>
    <w:rsid w:val="009607A5"/>
    <w:rsid w:val="009626A6"/>
    <w:rsid w:val="009643C6"/>
    <w:rsid w:val="009643F8"/>
    <w:rsid w:val="009706BB"/>
    <w:rsid w:val="00970843"/>
    <w:rsid w:val="0097674B"/>
    <w:rsid w:val="00976BFA"/>
    <w:rsid w:val="009770C5"/>
    <w:rsid w:val="00980609"/>
    <w:rsid w:val="0098322E"/>
    <w:rsid w:val="00992476"/>
    <w:rsid w:val="00992E70"/>
    <w:rsid w:val="00997933"/>
    <w:rsid w:val="009A0A22"/>
    <w:rsid w:val="009A3711"/>
    <w:rsid w:val="009A371B"/>
    <w:rsid w:val="009B17FA"/>
    <w:rsid w:val="009B22D6"/>
    <w:rsid w:val="009B7688"/>
    <w:rsid w:val="009C3467"/>
    <w:rsid w:val="009C495D"/>
    <w:rsid w:val="009C4BF1"/>
    <w:rsid w:val="009E1FC6"/>
    <w:rsid w:val="009E490A"/>
    <w:rsid w:val="009E6BCD"/>
    <w:rsid w:val="00A0143C"/>
    <w:rsid w:val="00A02348"/>
    <w:rsid w:val="00A12D5D"/>
    <w:rsid w:val="00A13367"/>
    <w:rsid w:val="00A1367F"/>
    <w:rsid w:val="00A23BD7"/>
    <w:rsid w:val="00A324AE"/>
    <w:rsid w:val="00A36BCD"/>
    <w:rsid w:val="00A4022C"/>
    <w:rsid w:val="00A51EB8"/>
    <w:rsid w:val="00A525DF"/>
    <w:rsid w:val="00A616E5"/>
    <w:rsid w:val="00A63DCE"/>
    <w:rsid w:val="00A755BD"/>
    <w:rsid w:val="00A92DD4"/>
    <w:rsid w:val="00A94950"/>
    <w:rsid w:val="00AA012C"/>
    <w:rsid w:val="00AB2B22"/>
    <w:rsid w:val="00AB35F9"/>
    <w:rsid w:val="00AB39EC"/>
    <w:rsid w:val="00AB453D"/>
    <w:rsid w:val="00AB55A0"/>
    <w:rsid w:val="00AD1D93"/>
    <w:rsid w:val="00AD772C"/>
    <w:rsid w:val="00AE63DD"/>
    <w:rsid w:val="00AF2484"/>
    <w:rsid w:val="00B11725"/>
    <w:rsid w:val="00B132B7"/>
    <w:rsid w:val="00B20DFF"/>
    <w:rsid w:val="00B30400"/>
    <w:rsid w:val="00B35F4A"/>
    <w:rsid w:val="00B44D1D"/>
    <w:rsid w:val="00B467C0"/>
    <w:rsid w:val="00B5791B"/>
    <w:rsid w:val="00B6256E"/>
    <w:rsid w:val="00B73838"/>
    <w:rsid w:val="00B73D59"/>
    <w:rsid w:val="00B93442"/>
    <w:rsid w:val="00BA0E40"/>
    <w:rsid w:val="00BA4846"/>
    <w:rsid w:val="00BA63ED"/>
    <w:rsid w:val="00BB5AB1"/>
    <w:rsid w:val="00BB5C0E"/>
    <w:rsid w:val="00BD5AFE"/>
    <w:rsid w:val="00BE277F"/>
    <w:rsid w:val="00BE773C"/>
    <w:rsid w:val="00BE7B2B"/>
    <w:rsid w:val="00BF74E0"/>
    <w:rsid w:val="00BF7933"/>
    <w:rsid w:val="00C055DE"/>
    <w:rsid w:val="00C14F5F"/>
    <w:rsid w:val="00C164AE"/>
    <w:rsid w:val="00C206BB"/>
    <w:rsid w:val="00C315A1"/>
    <w:rsid w:val="00C42537"/>
    <w:rsid w:val="00C42D8F"/>
    <w:rsid w:val="00C54434"/>
    <w:rsid w:val="00C62E88"/>
    <w:rsid w:val="00C80F80"/>
    <w:rsid w:val="00C8232D"/>
    <w:rsid w:val="00C84D18"/>
    <w:rsid w:val="00C87C76"/>
    <w:rsid w:val="00C93BE5"/>
    <w:rsid w:val="00CA6E85"/>
    <w:rsid w:val="00CC3D8D"/>
    <w:rsid w:val="00CD131F"/>
    <w:rsid w:val="00CD1A95"/>
    <w:rsid w:val="00CD51A3"/>
    <w:rsid w:val="00CD77AC"/>
    <w:rsid w:val="00CE02CE"/>
    <w:rsid w:val="00CE221C"/>
    <w:rsid w:val="00CF5735"/>
    <w:rsid w:val="00CF6209"/>
    <w:rsid w:val="00CF6238"/>
    <w:rsid w:val="00CF6DF0"/>
    <w:rsid w:val="00D00EAF"/>
    <w:rsid w:val="00D05A91"/>
    <w:rsid w:val="00D146D0"/>
    <w:rsid w:val="00D17C52"/>
    <w:rsid w:val="00D2175B"/>
    <w:rsid w:val="00D230CE"/>
    <w:rsid w:val="00D24E7F"/>
    <w:rsid w:val="00D259BF"/>
    <w:rsid w:val="00D30AD2"/>
    <w:rsid w:val="00D350A6"/>
    <w:rsid w:val="00D379FF"/>
    <w:rsid w:val="00D609D5"/>
    <w:rsid w:val="00D62AEF"/>
    <w:rsid w:val="00D65AE3"/>
    <w:rsid w:val="00D66080"/>
    <w:rsid w:val="00D70BC6"/>
    <w:rsid w:val="00D76091"/>
    <w:rsid w:val="00D848C7"/>
    <w:rsid w:val="00D950E1"/>
    <w:rsid w:val="00D95685"/>
    <w:rsid w:val="00D95DA3"/>
    <w:rsid w:val="00DA225C"/>
    <w:rsid w:val="00DA22B4"/>
    <w:rsid w:val="00DA5576"/>
    <w:rsid w:val="00DA5B96"/>
    <w:rsid w:val="00DB1673"/>
    <w:rsid w:val="00DC03D6"/>
    <w:rsid w:val="00DC2303"/>
    <w:rsid w:val="00DC51B9"/>
    <w:rsid w:val="00DC7038"/>
    <w:rsid w:val="00DC70C2"/>
    <w:rsid w:val="00DD0F78"/>
    <w:rsid w:val="00DE5E71"/>
    <w:rsid w:val="00DF591C"/>
    <w:rsid w:val="00DF6B2E"/>
    <w:rsid w:val="00E02059"/>
    <w:rsid w:val="00E0239E"/>
    <w:rsid w:val="00E04416"/>
    <w:rsid w:val="00E064BB"/>
    <w:rsid w:val="00E07BE0"/>
    <w:rsid w:val="00E10D39"/>
    <w:rsid w:val="00E1266B"/>
    <w:rsid w:val="00E15C78"/>
    <w:rsid w:val="00E17828"/>
    <w:rsid w:val="00E241B3"/>
    <w:rsid w:val="00E3048C"/>
    <w:rsid w:val="00E30E54"/>
    <w:rsid w:val="00E33C54"/>
    <w:rsid w:val="00E40EF0"/>
    <w:rsid w:val="00E430C5"/>
    <w:rsid w:val="00E509C3"/>
    <w:rsid w:val="00E53D57"/>
    <w:rsid w:val="00E6028E"/>
    <w:rsid w:val="00E63B5A"/>
    <w:rsid w:val="00E80C55"/>
    <w:rsid w:val="00E92AE1"/>
    <w:rsid w:val="00E96177"/>
    <w:rsid w:val="00EA1078"/>
    <w:rsid w:val="00EA1AEB"/>
    <w:rsid w:val="00EB3D3C"/>
    <w:rsid w:val="00EB5669"/>
    <w:rsid w:val="00EC005B"/>
    <w:rsid w:val="00EC2193"/>
    <w:rsid w:val="00ED1F05"/>
    <w:rsid w:val="00ED2530"/>
    <w:rsid w:val="00ED2BB8"/>
    <w:rsid w:val="00ED3DF9"/>
    <w:rsid w:val="00ED4028"/>
    <w:rsid w:val="00EF2E53"/>
    <w:rsid w:val="00EF75DC"/>
    <w:rsid w:val="00F04B8B"/>
    <w:rsid w:val="00F06FE8"/>
    <w:rsid w:val="00F108BD"/>
    <w:rsid w:val="00F10D91"/>
    <w:rsid w:val="00F15CBF"/>
    <w:rsid w:val="00F2046F"/>
    <w:rsid w:val="00F25EB7"/>
    <w:rsid w:val="00F334A8"/>
    <w:rsid w:val="00F422CA"/>
    <w:rsid w:val="00F42CDE"/>
    <w:rsid w:val="00F42FC0"/>
    <w:rsid w:val="00F44BF0"/>
    <w:rsid w:val="00F45A14"/>
    <w:rsid w:val="00F516DA"/>
    <w:rsid w:val="00F54E7C"/>
    <w:rsid w:val="00F616F4"/>
    <w:rsid w:val="00F7007E"/>
    <w:rsid w:val="00F74935"/>
    <w:rsid w:val="00F74961"/>
    <w:rsid w:val="00F778FB"/>
    <w:rsid w:val="00F87380"/>
    <w:rsid w:val="00F87D67"/>
    <w:rsid w:val="00FC5EAE"/>
    <w:rsid w:val="00FD4A08"/>
    <w:rsid w:val="00FE0E57"/>
    <w:rsid w:val="00FE42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68D4E"/>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aliases w:val="Editor's Noteormal,EN"/>
    <w:basedOn w:val="a0"/>
    <w:link w:val="EditorsNoteChar"/>
    <w:qFormat/>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qFormat/>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qFormat/>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NO">
    <w:name w:val="NO"/>
    <w:basedOn w:val="a0"/>
    <w:link w:val="NOChar"/>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Char3">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8"/>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DengXian"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line="259" w:lineRule="auto"/>
      <w:jc w:val="both"/>
    </w:pPr>
    <w:rPr>
      <w:rFonts w:ascii="Arial" w:eastAsia="SimSun" w:hAnsi="Arial" w:cs="Arial"/>
      <w:color w:val="0000FF"/>
      <w:kern w:val="2"/>
      <w:lang w:eastAsia="zh-CN"/>
    </w:rPr>
  </w:style>
  <w:style w:type="paragraph" w:customStyle="1" w:styleId="Agreement">
    <w:name w:val="Agreement"/>
    <w:basedOn w:val="a0"/>
    <w:next w:val="Doc-text2"/>
    <w:uiPriority w:val="99"/>
    <w:qFormat/>
    <w:rsid w:val="009C3467"/>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7D42C3"/>
  </w:style>
  <w:style w:type="character" w:customStyle="1" w:styleId="EditorsNoteChar">
    <w:name w:val="Editor's Note Char"/>
    <w:aliases w:val="EN Char"/>
    <w:link w:val="EditorsNote"/>
    <w:qFormat/>
    <w:locked/>
    <w:rsid w:val="005829AA"/>
    <w:rPr>
      <w:rFonts w:ascii="Arial" w:eastAsia="Times New Roman" w:hAnsi="Arial"/>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05653358">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_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_.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___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2.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5.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6.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7.xml><?xml version="1.0" encoding="utf-8"?>
<ds:datastoreItem xmlns:ds="http://schemas.openxmlformats.org/officeDocument/2006/customXml" ds:itemID="{5757A98A-BC3D-487D-B6F0-40DF65C77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23</TotalTime>
  <Pages>8</Pages>
  <Words>2959</Words>
  <Characters>16870</Characters>
  <Application>Microsoft Office Word</Application>
  <DocSecurity>0</DocSecurity>
  <Lines>140</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19790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 Hanseul Hong</cp:lastModifiedBy>
  <cp:revision>3</cp:revision>
  <cp:lastPrinted>2017-09-25T07:27:00Z</cp:lastPrinted>
  <dcterms:created xsi:type="dcterms:W3CDTF">2023-09-28T10:03:00Z</dcterms:created>
  <dcterms:modified xsi:type="dcterms:W3CDTF">2023-09-29T02:32:00Z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